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84165" w14:textId="429238AF" w:rsidR="0065554A" w:rsidRPr="0065554A" w:rsidRDefault="0065554A" w:rsidP="0065554A">
      <w:pPr>
        <w:spacing w:before="100" w:beforeAutospacing="1" w:after="100" w:afterAutospacing="1" w:line="240" w:lineRule="auto"/>
        <w:jc w:val="center"/>
        <w:outlineLvl w:val="1"/>
        <w:rPr>
          <w:rFonts w:ascii="Arial" w:eastAsia="Times New Roman" w:hAnsi="Arial" w:cs="Arial"/>
          <w:b/>
          <w:bCs/>
          <w:sz w:val="36"/>
          <w:szCs w:val="36"/>
          <w:lang w:val="en"/>
        </w:rPr>
      </w:pPr>
      <w:r w:rsidRPr="0065554A">
        <w:rPr>
          <w:rFonts w:ascii="Arial" w:eastAsia="Times New Roman" w:hAnsi="Arial" w:cs="Arial"/>
          <w:b/>
          <w:bCs/>
          <w:sz w:val="36"/>
          <w:szCs w:val="36"/>
          <w:lang w:val="en"/>
        </w:rPr>
        <w:t xml:space="preserve">2019 Community Concert Series </w:t>
      </w:r>
    </w:p>
    <w:p w14:paraId="11334994" w14:textId="77777777" w:rsidR="0065554A" w:rsidRPr="0065554A" w:rsidRDefault="0065554A" w:rsidP="0065554A">
      <w:pPr>
        <w:spacing w:after="0" w:line="312" w:lineRule="atLeast"/>
        <w:outlineLvl w:val="6"/>
        <w:rPr>
          <w:rFonts w:ascii="Arial" w:eastAsia="Times New Roman" w:hAnsi="Arial" w:cs="Arial"/>
          <w:b/>
          <w:bCs/>
          <w:sz w:val="15"/>
          <w:szCs w:val="15"/>
          <w:lang w:val="en"/>
        </w:rPr>
      </w:pPr>
      <w:r w:rsidRPr="0065554A">
        <w:rPr>
          <w:rFonts w:ascii="Arial" w:eastAsia="Times New Roman" w:hAnsi="Arial" w:cs="Arial"/>
          <w:b/>
          <w:bCs/>
          <w:sz w:val="15"/>
          <w:szCs w:val="15"/>
          <w:lang w:val="en"/>
        </w:rPr>
        <w:t>Upcoming 2019 Community Concert Series </w:t>
      </w:r>
    </w:p>
    <w:p w14:paraId="779A5EF8" w14:textId="77777777" w:rsidR="0065554A" w:rsidRPr="0065554A" w:rsidRDefault="0065554A" w:rsidP="0065554A">
      <w:pPr>
        <w:spacing w:after="0" w:line="240" w:lineRule="auto"/>
        <w:rPr>
          <w:rFonts w:ascii="Arial" w:eastAsia="Times New Roman" w:hAnsi="Arial" w:cs="Arial"/>
          <w:sz w:val="27"/>
          <w:szCs w:val="27"/>
          <w:lang w:val="en"/>
        </w:rPr>
      </w:pPr>
      <w:r w:rsidRPr="0065554A">
        <w:rPr>
          <w:rFonts w:ascii="Arial" w:eastAsia="Times New Roman" w:hAnsi="Arial" w:cs="Arial"/>
          <w:sz w:val="27"/>
          <w:szCs w:val="27"/>
          <w:lang w:val="en"/>
        </w:rPr>
        <w:t> </w:t>
      </w:r>
    </w:p>
    <w:p w14:paraId="783A56BD"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b/>
          <w:bCs/>
          <w:color w:val="8B0000"/>
          <w:sz w:val="15"/>
          <w:szCs w:val="15"/>
          <w:lang w:val="en"/>
        </w:rPr>
        <w:t>March 8th</w:t>
      </w:r>
      <w:r w:rsidRPr="0065554A">
        <w:rPr>
          <w:rFonts w:ascii="Arial" w:eastAsia="Times New Roman" w:hAnsi="Arial" w:cs="Arial"/>
          <w:sz w:val="15"/>
          <w:szCs w:val="15"/>
          <w:lang w:val="en"/>
        </w:rPr>
        <w:t xml:space="preserve"> -Friday night, March 8th -</w:t>
      </w:r>
      <w:r w:rsidRPr="0065554A">
        <w:rPr>
          <w:rFonts w:ascii="Arial" w:eastAsia="Times New Roman" w:hAnsi="Arial" w:cs="Arial"/>
          <w:b/>
          <w:bCs/>
          <w:sz w:val="15"/>
          <w:szCs w:val="15"/>
          <w:u w:val="single"/>
          <w:lang w:val="en"/>
        </w:rPr>
        <w:t xml:space="preserve"> I AM KING</w:t>
      </w:r>
    </w:p>
    <w:p w14:paraId="711E7A3B"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b/>
          <w:bCs/>
          <w:sz w:val="15"/>
          <w:szCs w:val="15"/>
          <w:u w:val="single"/>
          <w:lang w:val="en"/>
        </w:rPr>
        <w:t>"The Ultimate Tribute to Michael Jackson" </w:t>
      </w:r>
      <w:r w:rsidRPr="0065554A">
        <w:rPr>
          <w:rFonts w:ascii="Arial" w:eastAsia="Times New Roman" w:hAnsi="Arial" w:cs="Arial"/>
          <w:sz w:val="15"/>
          <w:szCs w:val="15"/>
          <w:lang w:val="en"/>
        </w:rPr>
        <w:t>Tickets are</w:t>
      </w:r>
      <w:r w:rsidRPr="0065554A">
        <w:rPr>
          <w:rFonts w:ascii="Arial" w:eastAsia="Times New Roman" w:hAnsi="Arial" w:cs="Arial"/>
          <w:b/>
          <w:bCs/>
          <w:color w:val="2B6CA3"/>
          <w:sz w:val="15"/>
          <w:szCs w:val="15"/>
          <w:lang w:val="en"/>
        </w:rPr>
        <w:t xml:space="preserve"> $25</w:t>
      </w:r>
    </w:p>
    <w:p w14:paraId="39442717"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069C685D"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xml:space="preserve">Click here to </w:t>
      </w:r>
      <w:proofErr w:type="spellStart"/>
      <w:r w:rsidRPr="0065554A">
        <w:rPr>
          <w:rFonts w:ascii="Arial" w:eastAsia="Times New Roman" w:hAnsi="Arial" w:cs="Arial"/>
          <w:sz w:val="15"/>
          <w:szCs w:val="15"/>
          <w:lang w:val="en"/>
        </w:rPr>
        <w:t>purchse</w:t>
      </w:r>
      <w:proofErr w:type="spellEnd"/>
      <w:r w:rsidRPr="0065554A">
        <w:rPr>
          <w:rFonts w:ascii="Arial" w:eastAsia="Times New Roman" w:hAnsi="Arial" w:cs="Arial"/>
          <w:sz w:val="15"/>
          <w:szCs w:val="15"/>
          <w:lang w:val="en"/>
        </w:rPr>
        <w:t xml:space="preserve"> tickets for </w:t>
      </w:r>
      <w:hyperlink r:id="rId4" w:tgtFrame="_blank" w:history="1">
        <w:r w:rsidRPr="0065554A">
          <w:rPr>
            <w:rFonts w:ascii="Arial" w:eastAsia="Times New Roman" w:hAnsi="Arial" w:cs="Arial"/>
            <w:b/>
            <w:bCs/>
            <w:color w:val="0000FF"/>
            <w:sz w:val="15"/>
            <w:szCs w:val="15"/>
            <w:lang w:val="en"/>
          </w:rPr>
          <w:t>I AM King  </w:t>
        </w:r>
      </w:hyperlink>
    </w:p>
    <w:p w14:paraId="395C6471"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288626C8"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xml:space="preserve">Featuring Michael Jackson tribute artists who can sing LIVE while mastering the intense dancing that Jackson was so famous for, I AM </w:t>
      </w:r>
      <w:proofErr w:type="gramStart"/>
      <w:r w:rsidRPr="0065554A">
        <w:rPr>
          <w:rFonts w:ascii="Arial" w:eastAsia="Times New Roman" w:hAnsi="Arial" w:cs="Arial"/>
          <w:sz w:val="15"/>
          <w:szCs w:val="15"/>
          <w:lang w:val="en"/>
        </w:rPr>
        <w:t>KING  takes</w:t>
      </w:r>
      <w:proofErr w:type="gramEnd"/>
      <w:r w:rsidRPr="0065554A">
        <w:rPr>
          <w:rFonts w:ascii="Arial" w:eastAsia="Times New Roman" w:hAnsi="Arial" w:cs="Arial"/>
          <w:sz w:val="15"/>
          <w:szCs w:val="15"/>
          <w:lang w:val="en"/>
        </w:rPr>
        <w:t> the audience on a musical and visual journey into the world of the KING OF POP.</w:t>
      </w:r>
    </w:p>
    <w:p w14:paraId="3D8A976E"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The creators of I AM KING have put together an incredible cast of talented musicians and Broadway and Las Vegas dancers to bring Jackson to life in an explosion of unmatched energetic perfection.</w:t>
      </w:r>
    </w:p>
    <w:p w14:paraId="08E02976"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I AM KING features amazing renditions of Jackson’s biggest hits including “</w:t>
      </w:r>
      <w:proofErr w:type="spellStart"/>
      <w:r w:rsidRPr="0065554A">
        <w:rPr>
          <w:rFonts w:ascii="Arial" w:eastAsia="Times New Roman" w:hAnsi="Arial" w:cs="Arial"/>
          <w:sz w:val="15"/>
          <w:szCs w:val="15"/>
          <w:lang w:val="en"/>
        </w:rPr>
        <w:t>Bad”</w:t>
      </w:r>
      <w:proofErr w:type="gramStart"/>
      <w:r w:rsidRPr="0065554A">
        <w:rPr>
          <w:rFonts w:ascii="Arial" w:eastAsia="Times New Roman" w:hAnsi="Arial" w:cs="Arial"/>
          <w:sz w:val="15"/>
          <w:szCs w:val="15"/>
          <w:lang w:val="en"/>
        </w:rPr>
        <w:t>,”Billie</w:t>
      </w:r>
      <w:proofErr w:type="spellEnd"/>
      <w:proofErr w:type="gramEnd"/>
      <w:r w:rsidRPr="0065554A">
        <w:rPr>
          <w:rFonts w:ascii="Arial" w:eastAsia="Times New Roman" w:hAnsi="Arial" w:cs="Arial"/>
          <w:sz w:val="15"/>
          <w:szCs w:val="15"/>
          <w:lang w:val="en"/>
        </w:rPr>
        <w:t xml:space="preserve"> Jean”, “Thriller”, “Man in the Mirror”, “Human Nature” and many more.</w:t>
      </w:r>
    </w:p>
    <w:p w14:paraId="1AA346D2"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04E0AD8D" w14:textId="3430BD6F"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hAnsi="Arial" w:cs="Arial"/>
          <w:noProof/>
          <w:color w:val="0000FF"/>
          <w:sz w:val="15"/>
          <w:szCs w:val="15"/>
          <w:lang w:val="en"/>
        </w:rPr>
        <w:drawing>
          <wp:inline distT="0" distB="0" distL="0" distR="0" wp14:anchorId="4CE013C8" wp14:editId="5483C549">
            <wp:extent cx="3879215" cy="1619250"/>
            <wp:effectExtent l="0" t="0" r="6985" b="0"/>
            <wp:docPr id="1" name="comp-j040ybbbimgimage" descr="415582b.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040ybbbimgimage" descr="415582b.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7583" cy="1622743"/>
                    </a:xfrm>
                    <a:prstGeom prst="rect">
                      <a:avLst/>
                    </a:prstGeom>
                    <a:noFill/>
                    <a:ln>
                      <a:noFill/>
                    </a:ln>
                  </pic:spPr>
                </pic:pic>
              </a:graphicData>
            </a:graphic>
          </wp:inline>
        </w:drawing>
      </w:r>
    </w:p>
    <w:p w14:paraId="3A6EA3BC" w14:textId="6F67B133"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p>
    <w:p w14:paraId="418C2EE6"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39F011F6"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49EDCD21" w14:textId="4406590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b/>
          <w:bCs/>
          <w:color w:val="8B0000"/>
          <w:sz w:val="15"/>
          <w:szCs w:val="15"/>
          <w:lang w:val="en"/>
        </w:rPr>
        <w:t>June 1st</w:t>
      </w:r>
      <w:r w:rsidRPr="0065554A">
        <w:rPr>
          <w:rFonts w:ascii="Arial" w:eastAsia="Times New Roman" w:hAnsi="Arial" w:cs="Arial"/>
          <w:sz w:val="15"/>
          <w:szCs w:val="15"/>
          <w:lang w:val="en"/>
        </w:rPr>
        <w:t xml:space="preserve"> - </w:t>
      </w:r>
      <w:proofErr w:type="spellStart"/>
      <w:r w:rsidRPr="0065554A">
        <w:rPr>
          <w:rFonts w:ascii="Arial" w:eastAsia="Times New Roman" w:hAnsi="Arial" w:cs="Arial"/>
          <w:b/>
          <w:bCs/>
          <w:sz w:val="15"/>
          <w:szCs w:val="15"/>
          <w:u w:val="single"/>
          <w:lang w:val="en"/>
        </w:rPr>
        <w:t>Madd</w:t>
      </w:r>
      <w:proofErr w:type="spellEnd"/>
      <w:r w:rsidRPr="0065554A">
        <w:rPr>
          <w:rFonts w:ascii="Arial" w:eastAsia="Times New Roman" w:hAnsi="Arial" w:cs="Arial"/>
          <w:b/>
          <w:bCs/>
          <w:sz w:val="15"/>
          <w:szCs w:val="15"/>
          <w:u w:val="single"/>
          <w:lang w:val="en"/>
        </w:rPr>
        <w:t xml:space="preserve"> Hoss Jackson.</w:t>
      </w:r>
      <w:r w:rsidRPr="0065554A">
        <w:rPr>
          <w:rFonts w:ascii="Arial" w:eastAsia="Times New Roman" w:hAnsi="Arial" w:cs="Arial"/>
          <w:sz w:val="15"/>
          <w:szCs w:val="15"/>
          <w:lang w:val="en"/>
        </w:rPr>
        <w:t>..Tickets are</w:t>
      </w:r>
      <w:r w:rsidRPr="0065554A">
        <w:rPr>
          <w:rFonts w:ascii="Arial" w:eastAsia="Times New Roman" w:hAnsi="Arial" w:cs="Arial"/>
          <w:b/>
          <w:bCs/>
          <w:color w:val="2B6CA3"/>
          <w:sz w:val="15"/>
          <w:szCs w:val="15"/>
          <w:lang w:val="en"/>
        </w:rPr>
        <w:t xml:space="preserve"> $25</w:t>
      </w:r>
    </w:p>
    <w:p w14:paraId="42E33EC2"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b/>
          <w:bCs/>
          <w:color w:val="2B6CA3"/>
          <w:sz w:val="15"/>
          <w:szCs w:val="15"/>
          <w:lang w:val="en"/>
        </w:rPr>
        <w:t>      </w:t>
      </w:r>
    </w:p>
    <w:p w14:paraId="22EB752A" w14:textId="77777777" w:rsidR="0065554A" w:rsidRPr="0065554A" w:rsidRDefault="00A04FED" w:rsidP="0065554A">
      <w:pPr>
        <w:spacing w:after="0" w:line="240" w:lineRule="auto"/>
        <w:rPr>
          <w:rFonts w:ascii="Arial" w:eastAsia="Times New Roman" w:hAnsi="Arial" w:cs="Arial"/>
          <w:sz w:val="15"/>
          <w:szCs w:val="15"/>
          <w:lang w:val="en"/>
        </w:rPr>
      </w:pPr>
      <w:hyperlink r:id="rId6" w:tgtFrame="_blank" w:history="1">
        <w:r w:rsidR="0065554A" w:rsidRPr="0065554A">
          <w:rPr>
            <w:rFonts w:ascii="Arial" w:eastAsia="Times New Roman" w:hAnsi="Arial" w:cs="Arial"/>
            <w:b/>
            <w:bCs/>
            <w:color w:val="2B6CA3"/>
            <w:sz w:val="15"/>
            <w:szCs w:val="15"/>
            <w:u w:val="single"/>
            <w:lang w:val="en"/>
          </w:rPr>
          <w:t>Click Here</w:t>
        </w:r>
      </w:hyperlink>
      <w:r w:rsidR="0065554A" w:rsidRPr="0065554A">
        <w:rPr>
          <w:rFonts w:ascii="Arial" w:eastAsia="Times New Roman" w:hAnsi="Arial" w:cs="Arial"/>
          <w:sz w:val="15"/>
          <w:szCs w:val="15"/>
          <w:lang w:val="en"/>
        </w:rPr>
        <w:t xml:space="preserve"> to purchase </w:t>
      </w:r>
      <w:proofErr w:type="spellStart"/>
      <w:r w:rsidR="0065554A" w:rsidRPr="0065554A">
        <w:rPr>
          <w:rFonts w:ascii="Arial" w:eastAsia="Times New Roman" w:hAnsi="Arial" w:cs="Arial"/>
          <w:sz w:val="15"/>
          <w:szCs w:val="15"/>
          <w:lang w:val="en"/>
        </w:rPr>
        <w:t>Madd</w:t>
      </w:r>
      <w:proofErr w:type="spellEnd"/>
      <w:r w:rsidR="0065554A" w:rsidRPr="0065554A">
        <w:rPr>
          <w:rFonts w:ascii="Arial" w:eastAsia="Times New Roman" w:hAnsi="Arial" w:cs="Arial"/>
          <w:sz w:val="15"/>
          <w:szCs w:val="15"/>
          <w:lang w:val="en"/>
        </w:rPr>
        <w:t xml:space="preserve"> Hoss Jackson tickets.</w:t>
      </w:r>
    </w:p>
    <w:p w14:paraId="3DFA9A2F" w14:textId="77777777" w:rsidR="0065554A" w:rsidRPr="0065554A" w:rsidRDefault="0065554A" w:rsidP="0065554A">
      <w:pPr>
        <w:spacing w:after="0" w:line="240" w:lineRule="auto"/>
        <w:rPr>
          <w:rFonts w:ascii="Arial" w:eastAsia="Times New Roman" w:hAnsi="Arial" w:cs="Arial"/>
          <w:sz w:val="15"/>
          <w:szCs w:val="15"/>
          <w:lang w:val="en"/>
        </w:rPr>
      </w:pPr>
      <w:proofErr w:type="spellStart"/>
      <w:r w:rsidRPr="0065554A">
        <w:rPr>
          <w:rFonts w:ascii="Arial" w:eastAsia="Times New Roman" w:hAnsi="Arial" w:cs="Arial"/>
          <w:sz w:val="15"/>
          <w:szCs w:val="15"/>
          <w:lang w:val="en"/>
        </w:rPr>
        <w:t>Madd</w:t>
      </w:r>
      <w:proofErr w:type="spellEnd"/>
      <w:r w:rsidRPr="0065554A">
        <w:rPr>
          <w:rFonts w:ascii="Arial" w:eastAsia="Times New Roman" w:hAnsi="Arial" w:cs="Arial"/>
          <w:sz w:val="15"/>
          <w:szCs w:val="15"/>
          <w:lang w:val="en"/>
        </w:rPr>
        <w:t xml:space="preserve"> Hoss Jackson is a band as unique as its name. Like a breath of fresh air, </w:t>
      </w:r>
      <w:proofErr w:type="spellStart"/>
      <w:r w:rsidRPr="0065554A">
        <w:rPr>
          <w:rFonts w:ascii="Arial" w:eastAsia="Times New Roman" w:hAnsi="Arial" w:cs="Arial"/>
          <w:sz w:val="15"/>
          <w:szCs w:val="15"/>
          <w:lang w:val="en"/>
        </w:rPr>
        <w:t>Madd</w:t>
      </w:r>
      <w:proofErr w:type="spellEnd"/>
      <w:r w:rsidRPr="0065554A">
        <w:rPr>
          <w:rFonts w:ascii="Arial" w:eastAsia="Times New Roman" w:hAnsi="Arial" w:cs="Arial"/>
          <w:sz w:val="15"/>
          <w:szCs w:val="15"/>
          <w:lang w:val="en"/>
        </w:rPr>
        <w:t xml:space="preserve"> Hoss Jackson is a group that will bring you an energetic live show with music that is diverse as any act you have ever seen, and they’ll do it naturally and keep any crowd entertained from their very first song to the very last.</w:t>
      </w:r>
    </w:p>
    <w:p w14:paraId="51F9D351" w14:textId="77777777" w:rsidR="0065554A" w:rsidRPr="0065554A" w:rsidRDefault="0065554A" w:rsidP="0065554A">
      <w:pPr>
        <w:spacing w:after="0" w:line="240" w:lineRule="auto"/>
        <w:rPr>
          <w:rFonts w:ascii="Arial" w:eastAsia="Times New Roman" w:hAnsi="Arial" w:cs="Arial"/>
          <w:sz w:val="15"/>
          <w:szCs w:val="15"/>
          <w:lang w:val="en"/>
        </w:rPr>
      </w:pPr>
      <w:proofErr w:type="spellStart"/>
      <w:r w:rsidRPr="0065554A">
        <w:rPr>
          <w:rFonts w:ascii="Arial" w:eastAsia="Times New Roman" w:hAnsi="Arial" w:cs="Arial"/>
          <w:sz w:val="15"/>
          <w:szCs w:val="15"/>
          <w:lang w:val="en"/>
        </w:rPr>
        <w:t>Madd</w:t>
      </w:r>
      <w:proofErr w:type="spellEnd"/>
      <w:r w:rsidRPr="0065554A">
        <w:rPr>
          <w:rFonts w:ascii="Arial" w:eastAsia="Times New Roman" w:hAnsi="Arial" w:cs="Arial"/>
          <w:sz w:val="15"/>
          <w:szCs w:val="15"/>
          <w:lang w:val="en"/>
        </w:rPr>
        <w:t xml:space="preserve"> Hoss Jackson’s fan base has been growing at an impressive rate all over Illinois, Missouri, Iowa, and Wisconsin thanks to an amazing array of shows and venues.  </w:t>
      </w:r>
      <w:proofErr w:type="spellStart"/>
      <w:r w:rsidRPr="0065554A">
        <w:rPr>
          <w:rFonts w:ascii="Arial" w:eastAsia="Times New Roman" w:hAnsi="Arial" w:cs="Arial"/>
          <w:sz w:val="15"/>
          <w:szCs w:val="15"/>
          <w:lang w:val="en"/>
        </w:rPr>
        <w:t>Madd</w:t>
      </w:r>
      <w:proofErr w:type="spellEnd"/>
      <w:r w:rsidRPr="0065554A">
        <w:rPr>
          <w:rFonts w:ascii="Arial" w:eastAsia="Times New Roman" w:hAnsi="Arial" w:cs="Arial"/>
          <w:sz w:val="15"/>
          <w:szCs w:val="15"/>
          <w:lang w:val="en"/>
        </w:rPr>
        <w:t xml:space="preserve"> Hoss Jackson </w:t>
      </w:r>
      <w:proofErr w:type="gramStart"/>
      <w:r w:rsidRPr="0065554A">
        <w:rPr>
          <w:rFonts w:ascii="Arial" w:eastAsia="Times New Roman" w:hAnsi="Arial" w:cs="Arial"/>
          <w:sz w:val="15"/>
          <w:szCs w:val="15"/>
          <w:lang w:val="en"/>
        </w:rPr>
        <w:t>is able to</w:t>
      </w:r>
      <w:proofErr w:type="gramEnd"/>
      <w:r w:rsidRPr="0065554A">
        <w:rPr>
          <w:rFonts w:ascii="Arial" w:eastAsia="Times New Roman" w:hAnsi="Arial" w:cs="Arial"/>
          <w:sz w:val="15"/>
          <w:szCs w:val="15"/>
          <w:lang w:val="en"/>
        </w:rPr>
        <w:t xml:space="preserve"> please such a wide array of tastes and ages because of their incredibly varied song list.  </w:t>
      </w:r>
      <w:proofErr w:type="spellStart"/>
      <w:r w:rsidRPr="0065554A">
        <w:rPr>
          <w:rFonts w:ascii="Arial" w:eastAsia="Times New Roman" w:hAnsi="Arial" w:cs="Arial"/>
          <w:sz w:val="15"/>
          <w:szCs w:val="15"/>
          <w:lang w:val="en"/>
        </w:rPr>
        <w:t>Madd</w:t>
      </w:r>
      <w:proofErr w:type="spellEnd"/>
      <w:r w:rsidRPr="0065554A">
        <w:rPr>
          <w:rFonts w:ascii="Arial" w:eastAsia="Times New Roman" w:hAnsi="Arial" w:cs="Arial"/>
          <w:sz w:val="15"/>
          <w:szCs w:val="15"/>
          <w:lang w:val="en"/>
        </w:rPr>
        <w:t xml:space="preserve"> Hoss Jackson will do it all and knows just when to pull out the style needed to keep any crowd entertained.</w:t>
      </w:r>
    </w:p>
    <w:p w14:paraId="782CA6E2"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640B31D9"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1C843484" w14:textId="38A076F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hAnsi="Arial" w:cs="Arial"/>
          <w:noProof/>
          <w:color w:val="0000FF"/>
          <w:sz w:val="15"/>
          <w:szCs w:val="15"/>
          <w:lang w:val="en"/>
        </w:rPr>
        <w:drawing>
          <wp:inline distT="0" distB="0" distL="0" distR="0" wp14:anchorId="7F00B4F9" wp14:editId="06E8D52C">
            <wp:extent cx="3798860" cy="1905000"/>
            <wp:effectExtent l="0" t="0" r="0" b="0"/>
            <wp:docPr id="2" name="comp-j040ybbeimgimage" descr="madd hoss.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040ybbeimgimage" descr="madd hoss.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4232" cy="1912709"/>
                    </a:xfrm>
                    <a:prstGeom prst="rect">
                      <a:avLst/>
                    </a:prstGeom>
                    <a:noFill/>
                    <a:ln>
                      <a:noFill/>
                    </a:ln>
                  </pic:spPr>
                </pic:pic>
              </a:graphicData>
            </a:graphic>
          </wp:inline>
        </w:drawing>
      </w:r>
    </w:p>
    <w:p w14:paraId="16DF67E6"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3AD16DE3" w14:textId="0181ADFE"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0F716FAA"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1B775D61" w14:textId="489539CE"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b/>
          <w:bCs/>
          <w:color w:val="8B0000"/>
          <w:sz w:val="15"/>
          <w:szCs w:val="15"/>
          <w:lang w:val="en"/>
        </w:rPr>
        <w:t>August 10th</w:t>
      </w:r>
      <w:r w:rsidRPr="0065554A">
        <w:rPr>
          <w:rFonts w:ascii="Arial" w:eastAsia="Times New Roman" w:hAnsi="Arial" w:cs="Arial"/>
          <w:sz w:val="15"/>
          <w:szCs w:val="15"/>
          <w:lang w:val="en"/>
        </w:rPr>
        <w:t xml:space="preserve"> - </w:t>
      </w:r>
      <w:r w:rsidRPr="0065554A">
        <w:rPr>
          <w:rFonts w:ascii="Arial" w:eastAsia="Times New Roman" w:hAnsi="Arial" w:cs="Arial"/>
          <w:b/>
          <w:bCs/>
          <w:sz w:val="15"/>
          <w:szCs w:val="15"/>
          <w:u w:val="single"/>
          <w:lang w:val="en"/>
        </w:rPr>
        <w:t xml:space="preserve">Simply Elton, Simply </w:t>
      </w:r>
      <w:proofErr w:type="gramStart"/>
      <w:r w:rsidRPr="0065554A">
        <w:rPr>
          <w:rFonts w:ascii="Arial" w:eastAsia="Times New Roman" w:hAnsi="Arial" w:cs="Arial"/>
          <w:b/>
          <w:bCs/>
          <w:sz w:val="15"/>
          <w:szCs w:val="15"/>
          <w:u w:val="single"/>
          <w:lang w:val="en"/>
        </w:rPr>
        <w:t>Billy.</w:t>
      </w:r>
      <w:r w:rsidRPr="0065554A">
        <w:rPr>
          <w:rFonts w:ascii="Arial" w:eastAsia="Times New Roman" w:hAnsi="Arial" w:cs="Arial"/>
          <w:sz w:val="15"/>
          <w:szCs w:val="15"/>
          <w:lang w:val="en"/>
        </w:rPr>
        <w:t>.</w:t>
      </w:r>
      <w:proofErr w:type="gramEnd"/>
      <w:r w:rsidRPr="0065554A">
        <w:rPr>
          <w:rFonts w:ascii="Arial" w:eastAsia="Times New Roman" w:hAnsi="Arial" w:cs="Arial"/>
          <w:sz w:val="15"/>
          <w:szCs w:val="15"/>
          <w:lang w:val="en"/>
        </w:rPr>
        <w:t xml:space="preserve"> Two shows in one a tribute to the music of Elton John and Billy Joel featuring Brian </w:t>
      </w:r>
      <w:proofErr w:type="gramStart"/>
      <w:r w:rsidRPr="0065554A">
        <w:rPr>
          <w:rFonts w:ascii="Arial" w:eastAsia="Times New Roman" w:hAnsi="Arial" w:cs="Arial"/>
          <w:sz w:val="15"/>
          <w:szCs w:val="15"/>
          <w:lang w:val="en"/>
        </w:rPr>
        <w:t>Harris..</w:t>
      </w:r>
      <w:proofErr w:type="gramEnd"/>
    </w:p>
    <w:p w14:paraId="4D462482"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Tickets are</w:t>
      </w:r>
      <w:r w:rsidRPr="0065554A">
        <w:rPr>
          <w:rFonts w:ascii="Arial" w:eastAsia="Times New Roman" w:hAnsi="Arial" w:cs="Arial"/>
          <w:b/>
          <w:bCs/>
          <w:color w:val="2B6CA3"/>
          <w:sz w:val="15"/>
          <w:szCs w:val="15"/>
          <w:lang w:val="en"/>
        </w:rPr>
        <w:t xml:space="preserve"> $25</w:t>
      </w:r>
    </w:p>
    <w:p w14:paraId="16F37A01"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b/>
          <w:bCs/>
          <w:color w:val="2B6CA3"/>
          <w:sz w:val="15"/>
          <w:szCs w:val="15"/>
          <w:lang w:val="en"/>
        </w:rPr>
        <w:t>     </w:t>
      </w:r>
      <w:hyperlink r:id="rId8" w:tgtFrame="_blank" w:history="1">
        <w:r w:rsidRPr="0065554A">
          <w:rPr>
            <w:rFonts w:ascii="Arial" w:eastAsia="Times New Roman" w:hAnsi="Arial" w:cs="Arial"/>
            <w:b/>
            <w:bCs/>
            <w:color w:val="0000FF"/>
            <w:sz w:val="15"/>
            <w:szCs w:val="15"/>
            <w:lang w:val="en"/>
          </w:rPr>
          <w:t xml:space="preserve">Click here to buy online tickets for the </w:t>
        </w:r>
        <w:proofErr w:type="gramStart"/>
        <w:r w:rsidRPr="0065554A">
          <w:rPr>
            <w:rFonts w:ascii="Arial" w:eastAsia="Times New Roman" w:hAnsi="Arial" w:cs="Arial"/>
            <w:b/>
            <w:bCs/>
            <w:color w:val="0000FF"/>
            <w:sz w:val="15"/>
            <w:szCs w:val="15"/>
            <w:lang w:val="en"/>
          </w:rPr>
          <w:t>Simply</w:t>
        </w:r>
        <w:proofErr w:type="gramEnd"/>
        <w:r w:rsidRPr="0065554A">
          <w:rPr>
            <w:rFonts w:ascii="Arial" w:eastAsia="Times New Roman" w:hAnsi="Arial" w:cs="Arial"/>
            <w:b/>
            <w:bCs/>
            <w:color w:val="0000FF"/>
            <w:sz w:val="15"/>
            <w:szCs w:val="15"/>
            <w:lang w:val="en"/>
          </w:rPr>
          <w:t xml:space="preserve"> Elton, Simply Billy</w:t>
        </w:r>
      </w:hyperlink>
    </w:p>
    <w:p w14:paraId="159C259F"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Simply Elton is the over-the-top spectacle of a tribute to the one and only Sir Elton John.  Brian Harris brings a never-ending supply of energy, piano virtuosity, spot-on Elton-styled vocals, amazing costuming and crazy stage antics to give audiences EVERYTHING they expect from an Elton John show (and more!)   </w:t>
      </w:r>
    </w:p>
    <w:p w14:paraId="225C1383"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xml:space="preserve">SIMPLY BILLY is the </w:t>
      </w:r>
      <w:proofErr w:type="gramStart"/>
      <w:r w:rsidRPr="0065554A">
        <w:rPr>
          <w:rFonts w:ascii="Arial" w:eastAsia="Times New Roman" w:hAnsi="Arial" w:cs="Arial"/>
          <w:sz w:val="15"/>
          <w:szCs w:val="15"/>
          <w:lang w:val="en"/>
        </w:rPr>
        <w:t>brand new</w:t>
      </w:r>
      <w:proofErr w:type="gramEnd"/>
      <w:r w:rsidRPr="0065554A">
        <w:rPr>
          <w:rFonts w:ascii="Arial" w:eastAsia="Times New Roman" w:hAnsi="Arial" w:cs="Arial"/>
          <w:sz w:val="15"/>
          <w:szCs w:val="15"/>
          <w:lang w:val="en"/>
        </w:rPr>
        <w:t xml:space="preserve"> tribute show that brings the incredible songwriting, vocals and pianistic virtuosity of Billy Joel to the stage for audiences to revel in!  Brian Harris weaves together meticulously styled Billy Joel </w:t>
      </w:r>
      <w:proofErr w:type="gramStart"/>
      <w:r w:rsidRPr="0065554A">
        <w:rPr>
          <w:rFonts w:ascii="Arial" w:eastAsia="Times New Roman" w:hAnsi="Arial" w:cs="Arial"/>
          <w:sz w:val="15"/>
          <w:szCs w:val="15"/>
          <w:lang w:val="en"/>
        </w:rPr>
        <w:t>vocals,  concert</w:t>
      </w:r>
      <w:proofErr w:type="gramEnd"/>
      <w:r w:rsidRPr="0065554A">
        <w:rPr>
          <w:rFonts w:ascii="Arial" w:eastAsia="Times New Roman" w:hAnsi="Arial" w:cs="Arial"/>
          <w:sz w:val="15"/>
          <w:szCs w:val="15"/>
          <w:lang w:val="en"/>
        </w:rPr>
        <w:t xml:space="preserve"> pianist "chops" and endless energy in presenting a show that will dazzle audiences. The Simply Billy performance is part of a dual show with Simply </w:t>
      </w:r>
      <w:proofErr w:type="gramStart"/>
      <w:r w:rsidRPr="0065554A">
        <w:rPr>
          <w:rFonts w:ascii="Arial" w:eastAsia="Times New Roman" w:hAnsi="Arial" w:cs="Arial"/>
          <w:sz w:val="15"/>
          <w:szCs w:val="15"/>
          <w:lang w:val="en"/>
        </w:rPr>
        <w:t>Elton,  putting</w:t>
      </w:r>
      <w:proofErr w:type="gramEnd"/>
      <w:r w:rsidRPr="0065554A">
        <w:rPr>
          <w:rFonts w:ascii="Arial" w:eastAsia="Times New Roman" w:hAnsi="Arial" w:cs="Arial"/>
          <w:sz w:val="15"/>
          <w:szCs w:val="15"/>
          <w:lang w:val="en"/>
        </w:rPr>
        <w:t xml:space="preserve"> into a single show the magic of two of the greatest "piano guys" the world has ever seen!</w:t>
      </w:r>
    </w:p>
    <w:p w14:paraId="68F10DF8" w14:textId="66FC8884"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hAnsi="Arial" w:cs="Arial"/>
          <w:noProof/>
          <w:color w:val="0000FF"/>
          <w:sz w:val="15"/>
          <w:szCs w:val="15"/>
          <w:lang w:val="en"/>
        </w:rPr>
        <w:drawing>
          <wp:inline distT="0" distB="0" distL="0" distR="0" wp14:anchorId="4C8BA59F" wp14:editId="57451B8F">
            <wp:extent cx="3914005" cy="1962150"/>
            <wp:effectExtent l="0" t="0" r="0" b="0"/>
            <wp:docPr id="3" name="comp-j040ybbe2imgimage" descr="eltonbilly.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040ybbe2imgimage" descr="eltonbilly.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0965" cy="1990705"/>
                    </a:xfrm>
                    <a:prstGeom prst="rect">
                      <a:avLst/>
                    </a:prstGeom>
                    <a:noFill/>
                    <a:ln>
                      <a:noFill/>
                    </a:ln>
                  </pic:spPr>
                </pic:pic>
              </a:graphicData>
            </a:graphic>
          </wp:inline>
        </w:drawing>
      </w:r>
    </w:p>
    <w:p w14:paraId="36569639" w14:textId="2636A353"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b/>
          <w:bCs/>
          <w:color w:val="8B0000"/>
          <w:sz w:val="15"/>
          <w:szCs w:val="15"/>
          <w:lang w:val="en"/>
        </w:rPr>
        <w:lastRenderedPageBreak/>
        <w:t>November 30th</w:t>
      </w:r>
      <w:r w:rsidRPr="0065554A">
        <w:rPr>
          <w:rFonts w:ascii="Arial" w:eastAsia="Times New Roman" w:hAnsi="Arial" w:cs="Arial"/>
          <w:sz w:val="15"/>
          <w:szCs w:val="15"/>
          <w:lang w:val="en"/>
        </w:rPr>
        <w:t xml:space="preserve"> - </w:t>
      </w:r>
      <w:r w:rsidRPr="0065554A">
        <w:rPr>
          <w:rFonts w:ascii="Arial" w:eastAsia="Times New Roman" w:hAnsi="Arial" w:cs="Arial"/>
          <w:b/>
          <w:bCs/>
          <w:sz w:val="15"/>
          <w:szCs w:val="15"/>
          <w:u w:val="single"/>
          <w:lang w:val="en"/>
        </w:rPr>
        <w:t>The John Berry Christmas</w:t>
      </w:r>
    </w:p>
    <w:p w14:paraId="32CDD5BC"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xml:space="preserve">Tickets are </w:t>
      </w:r>
      <w:r w:rsidRPr="0065554A">
        <w:rPr>
          <w:rFonts w:ascii="Arial" w:eastAsia="Times New Roman" w:hAnsi="Arial" w:cs="Arial"/>
          <w:b/>
          <w:bCs/>
          <w:color w:val="2B6CA3"/>
          <w:sz w:val="15"/>
          <w:szCs w:val="15"/>
          <w:lang w:val="en"/>
        </w:rPr>
        <w:t>$25</w:t>
      </w:r>
    </w:p>
    <w:p w14:paraId="1D8D5CA6"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b/>
          <w:bCs/>
          <w:color w:val="2B6CA3"/>
          <w:sz w:val="15"/>
          <w:szCs w:val="15"/>
          <w:lang w:val="en"/>
        </w:rPr>
        <w:t>   </w:t>
      </w:r>
      <w:hyperlink r:id="rId11" w:tgtFrame="_blank" w:history="1">
        <w:r w:rsidRPr="0065554A">
          <w:rPr>
            <w:rFonts w:ascii="Arial" w:eastAsia="Times New Roman" w:hAnsi="Arial" w:cs="Arial"/>
            <w:b/>
            <w:bCs/>
            <w:color w:val="0000FF"/>
            <w:sz w:val="15"/>
            <w:szCs w:val="15"/>
            <w:lang w:val="en"/>
          </w:rPr>
          <w:t xml:space="preserve">  Click here to buy online tickets for The John Berry Christmas</w:t>
        </w:r>
      </w:hyperlink>
    </w:p>
    <w:p w14:paraId="53280D7E"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xml:space="preserve">John Berry rose to stardom on the country charts in the 1990s with such mega hits as Your Love Amazes Me, </w:t>
      </w:r>
      <w:proofErr w:type="gramStart"/>
      <w:r w:rsidRPr="0065554A">
        <w:rPr>
          <w:rFonts w:ascii="Arial" w:eastAsia="Times New Roman" w:hAnsi="Arial" w:cs="Arial"/>
          <w:sz w:val="15"/>
          <w:szCs w:val="15"/>
          <w:lang w:val="en"/>
        </w:rPr>
        <w:t>Standing</w:t>
      </w:r>
      <w:proofErr w:type="gramEnd"/>
      <w:r w:rsidRPr="0065554A">
        <w:rPr>
          <w:rFonts w:ascii="Arial" w:eastAsia="Times New Roman" w:hAnsi="Arial" w:cs="Arial"/>
          <w:sz w:val="15"/>
          <w:szCs w:val="15"/>
          <w:lang w:val="en"/>
        </w:rPr>
        <w:t xml:space="preserve"> on the Edge of Goodbye and She’s Taken a Shine. His annual Christmas tours brighten the holidays for thousands, as does his electrifying rendition of O’ Holy Night.</w:t>
      </w:r>
    </w:p>
    <w:p w14:paraId="429A75A9"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xml:space="preserve">During his star-making decade, John placed 20 singles on the county charts, 6 of which went Top 5, with Your Love Amazes Me, scoring a #1 on the Billboard and Radio &amp; Records Country Chart as well as Standing on the Edge of Goodbye and She’s Taken a Shine earning the #1 slot in Radio &amp; </w:t>
      </w:r>
      <w:proofErr w:type="gramStart"/>
      <w:r w:rsidRPr="0065554A">
        <w:rPr>
          <w:rFonts w:ascii="Arial" w:eastAsia="Times New Roman" w:hAnsi="Arial" w:cs="Arial"/>
          <w:sz w:val="15"/>
          <w:szCs w:val="15"/>
          <w:lang w:val="en"/>
        </w:rPr>
        <w:t>Records .</w:t>
      </w:r>
      <w:proofErr w:type="gramEnd"/>
      <w:r w:rsidRPr="0065554A">
        <w:rPr>
          <w:rFonts w:ascii="Arial" w:eastAsia="Times New Roman" w:hAnsi="Arial" w:cs="Arial"/>
          <w:sz w:val="15"/>
          <w:szCs w:val="15"/>
          <w:lang w:val="en"/>
        </w:rPr>
        <w:t xml:space="preserve"> He has earned multiple Gold and Platinum records over the years.  But it was his stunning performance of the title track of the 1995 CD O’ Holy Night that led to his most enduring legacy to date. John began doing special Christmas tours that year and 2016 marked his 20th anniversary holiday concert tour. He appeared two years in the series and will be back by popular demand with his amazing Christmas show in the Washington High School Auditorium Saturday night, November 30th.  </w:t>
      </w:r>
    </w:p>
    <w:p w14:paraId="3AA0BAE6"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432ECF9D" w14:textId="1E4278C9"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eastAsia="Times New Roman" w:hAnsi="Arial" w:cs="Arial"/>
          <w:sz w:val="15"/>
          <w:szCs w:val="15"/>
          <w:lang w:val="en"/>
        </w:rPr>
        <w:tab/>
      </w:r>
      <w:r>
        <w:rPr>
          <w:rFonts w:ascii="Arial" w:hAnsi="Arial" w:cs="Arial"/>
          <w:noProof/>
          <w:color w:val="0000FF"/>
          <w:sz w:val="15"/>
          <w:szCs w:val="15"/>
          <w:lang w:val="en"/>
        </w:rPr>
        <w:drawing>
          <wp:inline distT="0" distB="0" distL="0" distR="0" wp14:anchorId="77206745" wp14:editId="248AD011">
            <wp:extent cx="3837305" cy="2019300"/>
            <wp:effectExtent l="0" t="0" r="0" b="0"/>
            <wp:docPr id="4" name="comp-j040ybbe1imgimage" descr="john berry.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040ybbe1imgimage" descr="john berry.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4439" cy="2038841"/>
                    </a:xfrm>
                    <a:prstGeom prst="rect">
                      <a:avLst/>
                    </a:prstGeom>
                    <a:noFill/>
                    <a:ln>
                      <a:noFill/>
                    </a:ln>
                  </pic:spPr>
                </pic:pic>
              </a:graphicData>
            </a:graphic>
          </wp:inline>
        </w:drawing>
      </w:r>
    </w:p>
    <w:p w14:paraId="75DF8D81"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1C44750B"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094ADF1F" w14:textId="77777777" w:rsidR="0065554A" w:rsidRP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p>
    <w:p w14:paraId="4BB574F1" w14:textId="192475D4" w:rsidR="0065554A" w:rsidRDefault="0065554A" w:rsidP="0065554A">
      <w:pPr>
        <w:spacing w:after="0" w:line="240" w:lineRule="auto"/>
        <w:rPr>
          <w:rFonts w:ascii="Arial" w:eastAsia="Times New Roman" w:hAnsi="Arial" w:cs="Arial"/>
          <w:sz w:val="15"/>
          <w:szCs w:val="15"/>
          <w:lang w:val="en"/>
        </w:rPr>
      </w:pPr>
      <w:r w:rsidRPr="0065554A">
        <w:rPr>
          <w:rFonts w:ascii="Arial" w:eastAsia="Times New Roman" w:hAnsi="Arial" w:cs="Arial"/>
          <w:sz w:val="15"/>
          <w:szCs w:val="15"/>
          <w:lang w:val="en"/>
        </w:rPr>
        <w:t> </w:t>
      </w:r>
      <w:bookmarkStart w:id="0" w:name="_GoBack"/>
      <w:bookmarkEnd w:id="0"/>
    </w:p>
    <w:p w14:paraId="26C91537" w14:textId="0B3FB899" w:rsidR="00D163B6" w:rsidRDefault="00D163B6" w:rsidP="0065554A">
      <w:pPr>
        <w:spacing w:after="0" w:line="240" w:lineRule="auto"/>
        <w:rPr>
          <w:rFonts w:ascii="Arial" w:eastAsia="Times New Roman" w:hAnsi="Arial" w:cs="Arial"/>
          <w:sz w:val="15"/>
          <w:szCs w:val="15"/>
          <w:lang w:val="en"/>
        </w:rPr>
      </w:pPr>
    </w:p>
    <w:p w14:paraId="2699825A" w14:textId="77777777" w:rsidR="00D163B6" w:rsidRPr="0065554A" w:rsidRDefault="00D163B6" w:rsidP="0065554A">
      <w:pPr>
        <w:spacing w:after="0" w:line="240" w:lineRule="auto"/>
        <w:rPr>
          <w:rFonts w:ascii="Arial" w:eastAsia="Times New Roman" w:hAnsi="Arial" w:cs="Arial"/>
          <w:sz w:val="15"/>
          <w:szCs w:val="15"/>
          <w:lang w:val="en"/>
        </w:rPr>
      </w:pPr>
    </w:p>
    <w:p w14:paraId="1E1FF60D" w14:textId="27D0A14D" w:rsidR="00D163B6" w:rsidRDefault="0065554A" w:rsidP="0065554A">
      <w:pPr>
        <w:spacing w:after="0" w:line="240" w:lineRule="auto"/>
        <w:rPr>
          <w:rFonts w:ascii="Arial" w:eastAsia="Times New Roman" w:hAnsi="Arial" w:cs="Arial"/>
          <w:b/>
          <w:bCs/>
          <w:color w:val="8B0000"/>
          <w:sz w:val="28"/>
          <w:szCs w:val="28"/>
          <w:lang w:val="en"/>
        </w:rPr>
      </w:pPr>
      <w:r w:rsidRPr="00D163B6">
        <w:rPr>
          <w:rFonts w:ascii="Arial" w:eastAsia="Times New Roman" w:hAnsi="Arial" w:cs="Arial"/>
          <w:sz w:val="28"/>
          <w:szCs w:val="28"/>
          <w:lang w:val="en"/>
        </w:rPr>
        <w:t>All concerts</w:t>
      </w:r>
      <w:r w:rsidR="00D163B6">
        <w:rPr>
          <w:rFonts w:ascii="Arial" w:eastAsia="Times New Roman" w:hAnsi="Arial" w:cs="Arial"/>
          <w:sz w:val="28"/>
          <w:szCs w:val="28"/>
          <w:lang w:val="en"/>
        </w:rPr>
        <w:t xml:space="preserve"> will be held at:</w:t>
      </w:r>
      <w:r w:rsidRPr="00D163B6">
        <w:rPr>
          <w:rFonts w:ascii="Arial" w:eastAsia="Times New Roman" w:hAnsi="Arial" w:cs="Arial"/>
          <w:b/>
          <w:bCs/>
          <w:color w:val="8B0000"/>
          <w:sz w:val="28"/>
          <w:szCs w:val="28"/>
          <w:lang w:val="en"/>
        </w:rPr>
        <w:t xml:space="preserve"> </w:t>
      </w:r>
    </w:p>
    <w:p w14:paraId="03484B82" w14:textId="77777777" w:rsidR="00D163B6" w:rsidRDefault="0065554A" w:rsidP="0065554A">
      <w:pPr>
        <w:spacing w:after="0" w:line="240" w:lineRule="auto"/>
        <w:rPr>
          <w:rFonts w:ascii="Arial" w:eastAsia="Times New Roman" w:hAnsi="Arial" w:cs="Arial"/>
          <w:b/>
          <w:bCs/>
          <w:color w:val="C00000"/>
          <w:sz w:val="28"/>
          <w:szCs w:val="28"/>
          <w:u w:val="single"/>
          <w:lang w:val="en"/>
        </w:rPr>
      </w:pPr>
      <w:r w:rsidRPr="00D163B6">
        <w:rPr>
          <w:rFonts w:ascii="Arial" w:eastAsia="Times New Roman" w:hAnsi="Arial" w:cs="Arial"/>
          <w:b/>
          <w:bCs/>
          <w:color w:val="C00000"/>
          <w:sz w:val="28"/>
          <w:szCs w:val="28"/>
          <w:u w:val="single"/>
          <w:lang w:val="en"/>
        </w:rPr>
        <w:t>Washington High School Auditorium</w:t>
      </w:r>
    </w:p>
    <w:p w14:paraId="750A3AEB" w14:textId="77777777" w:rsidR="00D163B6" w:rsidRDefault="00D163B6" w:rsidP="0065554A">
      <w:pPr>
        <w:spacing w:after="0" w:line="240" w:lineRule="auto"/>
        <w:rPr>
          <w:rFonts w:ascii="Arial" w:eastAsia="Times New Roman" w:hAnsi="Arial" w:cs="Arial"/>
          <w:color w:val="C00000"/>
          <w:sz w:val="28"/>
          <w:szCs w:val="28"/>
          <w:lang w:val="en"/>
        </w:rPr>
      </w:pPr>
      <w:r w:rsidRPr="00D163B6">
        <w:rPr>
          <w:rFonts w:ascii="Arial" w:eastAsia="Times New Roman" w:hAnsi="Arial" w:cs="Arial"/>
          <w:b/>
          <w:bCs/>
          <w:color w:val="C00000"/>
          <w:sz w:val="28"/>
          <w:szCs w:val="28"/>
          <w:u w:val="single"/>
          <w:lang w:val="en"/>
        </w:rPr>
        <w:t>608 E. Walnut St., Washington, IN</w:t>
      </w:r>
      <w:r w:rsidRPr="00D163B6">
        <w:rPr>
          <w:rFonts w:ascii="Arial" w:eastAsia="Times New Roman" w:hAnsi="Arial" w:cs="Arial"/>
          <w:b/>
          <w:bCs/>
          <w:color w:val="C00000"/>
          <w:sz w:val="28"/>
          <w:szCs w:val="28"/>
          <w:lang w:val="en"/>
        </w:rPr>
        <w:t>.</w:t>
      </w:r>
      <w:r w:rsidR="0065554A" w:rsidRPr="00D163B6">
        <w:rPr>
          <w:rFonts w:ascii="Arial" w:eastAsia="Times New Roman" w:hAnsi="Arial" w:cs="Arial"/>
          <w:color w:val="C00000"/>
          <w:sz w:val="28"/>
          <w:szCs w:val="28"/>
          <w:lang w:val="en"/>
        </w:rPr>
        <w:t xml:space="preserve">  </w:t>
      </w:r>
    </w:p>
    <w:p w14:paraId="5CFAAEF1" w14:textId="77777777" w:rsidR="00D163B6" w:rsidRDefault="00D163B6" w:rsidP="0065554A">
      <w:pPr>
        <w:spacing w:after="0" w:line="240" w:lineRule="auto"/>
        <w:rPr>
          <w:rFonts w:ascii="Arial" w:eastAsia="Times New Roman" w:hAnsi="Arial" w:cs="Arial"/>
          <w:color w:val="C00000"/>
          <w:sz w:val="28"/>
          <w:szCs w:val="28"/>
          <w:lang w:val="en"/>
        </w:rPr>
      </w:pPr>
    </w:p>
    <w:p w14:paraId="0B541E64" w14:textId="29B1976E" w:rsidR="0065554A" w:rsidRDefault="00D163B6" w:rsidP="0065554A">
      <w:pPr>
        <w:spacing w:after="0" w:line="240" w:lineRule="auto"/>
        <w:rPr>
          <w:rFonts w:ascii="Arial" w:eastAsia="Times New Roman" w:hAnsi="Arial" w:cs="Arial"/>
          <w:b/>
          <w:color w:val="C00000"/>
          <w:sz w:val="28"/>
          <w:szCs w:val="28"/>
          <w:lang w:val="en"/>
        </w:rPr>
      </w:pPr>
      <w:r>
        <w:rPr>
          <w:rFonts w:ascii="Arial" w:eastAsia="Times New Roman" w:hAnsi="Arial" w:cs="Arial"/>
          <w:sz w:val="28"/>
          <w:szCs w:val="28"/>
          <w:lang w:val="en"/>
        </w:rPr>
        <w:t xml:space="preserve">All </w:t>
      </w:r>
      <w:r w:rsidR="0065554A" w:rsidRPr="00D163B6">
        <w:rPr>
          <w:rFonts w:ascii="Arial" w:eastAsia="Times New Roman" w:hAnsi="Arial" w:cs="Arial"/>
          <w:sz w:val="28"/>
          <w:szCs w:val="28"/>
          <w:lang w:val="en"/>
        </w:rPr>
        <w:t>show</w:t>
      </w:r>
      <w:r>
        <w:rPr>
          <w:rFonts w:ascii="Arial" w:eastAsia="Times New Roman" w:hAnsi="Arial" w:cs="Arial"/>
          <w:sz w:val="28"/>
          <w:szCs w:val="28"/>
          <w:lang w:val="en"/>
        </w:rPr>
        <w:t>s</w:t>
      </w:r>
      <w:r w:rsidR="0065554A" w:rsidRPr="00D163B6">
        <w:rPr>
          <w:rFonts w:ascii="Arial" w:eastAsia="Times New Roman" w:hAnsi="Arial" w:cs="Arial"/>
          <w:sz w:val="28"/>
          <w:szCs w:val="28"/>
          <w:lang w:val="en"/>
        </w:rPr>
        <w:t xml:space="preserve"> </w:t>
      </w:r>
      <w:r>
        <w:rPr>
          <w:rFonts w:ascii="Arial" w:eastAsia="Times New Roman" w:hAnsi="Arial" w:cs="Arial"/>
          <w:sz w:val="28"/>
          <w:szCs w:val="28"/>
          <w:lang w:val="en"/>
        </w:rPr>
        <w:t xml:space="preserve">begin at </w:t>
      </w:r>
      <w:r w:rsidR="0065554A" w:rsidRPr="00D163B6">
        <w:rPr>
          <w:rFonts w:ascii="Arial" w:eastAsia="Times New Roman" w:hAnsi="Arial" w:cs="Arial"/>
          <w:b/>
          <w:bCs/>
          <w:color w:val="C00000"/>
          <w:sz w:val="28"/>
          <w:szCs w:val="28"/>
          <w:u w:val="single"/>
          <w:lang w:val="en"/>
        </w:rPr>
        <w:t>7:30pm</w:t>
      </w:r>
      <w:r w:rsidR="0065554A" w:rsidRPr="00D163B6">
        <w:rPr>
          <w:rFonts w:ascii="Arial" w:eastAsia="Times New Roman" w:hAnsi="Arial" w:cs="Arial"/>
          <w:sz w:val="28"/>
          <w:szCs w:val="28"/>
          <w:lang w:val="en"/>
        </w:rPr>
        <w:t xml:space="preserve">, with doors opening at </w:t>
      </w:r>
      <w:r w:rsidR="0065554A" w:rsidRPr="00D163B6">
        <w:rPr>
          <w:rFonts w:ascii="Arial" w:eastAsia="Times New Roman" w:hAnsi="Arial" w:cs="Arial"/>
          <w:b/>
          <w:color w:val="C00000"/>
          <w:sz w:val="28"/>
          <w:szCs w:val="28"/>
          <w:u w:val="single"/>
          <w:lang w:val="en"/>
        </w:rPr>
        <w:t>6:30pm</w:t>
      </w:r>
      <w:r w:rsidRPr="00D163B6">
        <w:rPr>
          <w:rFonts w:ascii="Arial" w:eastAsia="Times New Roman" w:hAnsi="Arial" w:cs="Arial"/>
          <w:b/>
          <w:color w:val="C00000"/>
          <w:sz w:val="28"/>
          <w:szCs w:val="28"/>
          <w:lang w:val="en"/>
        </w:rPr>
        <w:t>.</w:t>
      </w:r>
    </w:p>
    <w:p w14:paraId="1D0B0E56" w14:textId="77777777" w:rsidR="00D163B6" w:rsidRPr="00D163B6" w:rsidRDefault="00D163B6" w:rsidP="0065554A">
      <w:pPr>
        <w:spacing w:after="0" w:line="240" w:lineRule="auto"/>
        <w:rPr>
          <w:rFonts w:ascii="Arial" w:eastAsia="Times New Roman" w:hAnsi="Arial" w:cs="Arial"/>
          <w:color w:val="C00000"/>
          <w:sz w:val="28"/>
          <w:szCs w:val="28"/>
          <w:lang w:val="en"/>
        </w:rPr>
      </w:pPr>
    </w:p>
    <w:p w14:paraId="351E97D4" w14:textId="77777777" w:rsidR="0065554A" w:rsidRPr="00D163B6" w:rsidRDefault="0065554A" w:rsidP="0065554A">
      <w:pPr>
        <w:spacing w:after="0" w:line="240" w:lineRule="auto"/>
        <w:rPr>
          <w:rFonts w:ascii="Arial" w:eastAsia="Times New Roman" w:hAnsi="Arial" w:cs="Arial"/>
          <w:color w:val="C00000"/>
          <w:sz w:val="15"/>
          <w:szCs w:val="15"/>
          <w:lang w:val="en"/>
        </w:rPr>
      </w:pPr>
      <w:r w:rsidRPr="00D163B6">
        <w:rPr>
          <w:rFonts w:ascii="Arial" w:eastAsia="Times New Roman" w:hAnsi="Arial" w:cs="Arial"/>
          <w:color w:val="C00000"/>
          <w:sz w:val="15"/>
          <w:szCs w:val="15"/>
          <w:lang w:val="en"/>
        </w:rPr>
        <w:t> </w:t>
      </w:r>
    </w:p>
    <w:p w14:paraId="71B36E03" w14:textId="2085F316" w:rsidR="0065554A" w:rsidRPr="00D163B6" w:rsidRDefault="0065554A" w:rsidP="0065554A">
      <w:pPr>
        <w:spacing w:after="0" w:line="240" w:lineRule="auto"/>
        <w:rPr>
          <w:rFonts w:ascii="Arial" w:eastAsia="Times New Roman" w:hAnsi="Arial" w:cs="Arial"/>
          <w:b/>
          <w:sz w:val="35"/>
          <w:szCs w:val="35"/>
          <w:u w:val="single"/>
          <w:lang w:val="en"/>
        </w:rPr>
      </w:pPr>
      <w:r w:rsidRPr="00D163B6">
        <w:rPr>
          <w:rFonts w:ascii="Arial" w:eastAsia="Times New Roman" w:hAnsi="Arial" w:cs="Arial"/>
          <w:b/>
          <w:bCs/>
          <w:color w:val="C00000"/>
          <w:sz w:val="35"/>
          <w:szCs w:val="35"/>
          <w:u w:val="single"/>
          <w:lang w:val="en"/>
        </w:rPr>
        <w:t>Buy the season pass for all four shows for only $75</w:t>
      </w:r>
      <w:r w:rsidRPr="00D163B6">
        <w:rPr>
          <w:rFonts w:ascii="Arial" w:eastAsia="Times New Roman" w:hAnsi="Arial" w:cs="Arial"/>
          <w:b/>
          <w:color w:val="C00000"/>
          <w:sz w:val="35"/>
          <w:szCs w:val="35"/>
          <w:u w:val="single"/>
          <w:lang w:val="en"/>
        </w:rPr>
        <w:t>!</w:t>
      </w:r>
    </w:p>
    <w:p w14:paraId="3CDF753D" w14:textId="77777777" w:rsidR="00E50F2B" w:rsidRPr="0065554A" w:rsidRDefault="00E50F2B" w:rsidP="0065554A">
      <w:pPr>
        <w:spacing w:after="0" w:line="240" w:lineRule="auto"/>
        <w:rPr>
          <w:rFonts w:ascii="Arial" w:eastAsia="Times New Roman" w:hAnsi="Arial" w:cs="Arial"/>
          <w:sz w:val="35"/>
          <w:szCs w:val="35"/>
          <w:lang w:val="en"/>
        </w:rPr>
      </w:pPr>
    </w:p>
    <w:p w14:paraId="5A5EBCB5" w14:textId="4DEC3F82" w:rsidR="00D163B6" w:rsidRPr="00D163B6" w:rsidRDefault="0065554A" w:rsidP="0065554A">
      <w:pPr>
        <w:spacing w:after="0" w:line="240" w:lineRule="auto"/>
        <w:rPr>
          <w:rFonts w:ascii="Arial" w:eastAsia="Times New Roman" w:hAnsi="Arial" w:cs="Arial"/>
          <w:b/>
          <w:sz w:val="35"/>
          <w:szCs w:val="35"/>
          <w:lang w:val="en"/>
        </w:rPr>
      </w:pPr>
      <w:r w:rsidRPr="00D163B6">
        <w:rPr>
          <w:rFonts w:ascii="Arial" w:eastAsia="Times New Roman" w:hAnsi="Arial" w:cs="Arial"/>
          <w:b/>
          <w:sz w:val="35"/>
          <w:szCs w:val="35"/>
          <w:lang w:val="en"/>
        </w:rPr>
        <w:t>Season passes</w:t>
      </w:r>
      <w:r w:rsidR="00A04FED">
        <w:rPr>
          <w:rFonts w:ascii="Arial" w:eastAsia="Times New Roman" w:hAnsi="Arial" w:cs="Arial"/>
          <w:b/>
          <w:sz w:val="35"/>
          <w:szCs w:val="35"/>
          <w:lang w:val="en"/>
        </w:rPr>
        <w:t xml:space="preserve"> ($75 ea.)</w:t>
      </w:r>
      <w:r w:rsidR="00E50F2B" w:rsidRPr="00D163B6">
        <w:rPr>
          <w:rFonts w:ascii="Arial" w:eastAsia="Times New Roman" w:hAnsi="Arial" w:cs="Arial"/>
          <w:b/>
          <w:sz w:val="35"/>
          <w:szCs w:val="35"/>
          <w:lang w:val="en"/>
        </w:rPr>
        <w:t xml:space="preserve"> and individual tickets</w:t>
      </w:r>
      <w:r w:rsidR="00D163B6">
        <w:rPr>
          <w:rFonts w:ascii="Arial" w:eastAsia="Times New Roman" w:hAnsi="Arial" w:cs="Arial"/>
          <w:b/>
          <w:sz w:val="35"/>
          <w:szCs w:val="35"/>
          <w:lang w:val="en"/>
        </w:rPr>
        <w:t xml:space="preserve"> ($25 ea.)</w:t>
      </w:r>
      <w:r w:rsidRPr="00D163B6">
        <w:rPr>
          <w:rFonts w:ascii="Arial" w:eastAsia="Times New Roman" w:hAnsi="Arial" w:cs="Arial"/>
          <w:sz w:val="35"/>
          <w:szCs w:val="35"/>
          <w:lang w:val="en"/>
        </w:rPr>
        <w:t xml:space="preserve"> </w:t>
      </w:r>
      <w:r w:rsidR="00D163B6" w:rsidRPr="00D163B6">
        <w:rPr>
          <w:rFonts w:ascii="Arial" w:eastAsia="Times New Roman" w:hAnsi="Arial" w:cs="Arial"/>
          <w:b/>
          <w:sz w:val="35"/>
          <w:szCs w:val="35"/>
          <w:lang w:val="en"/>
        </w:rPr>
        <w:t xml:space="preserve">are </w:t>
      </w:r>
      <w:r w:rsidRPr="00D163B6">
        <w:rPr>
          <w:rFonts w:ascii="Arial" w:eastAsia="Times New Roman" w:hAnsi="Arial" w:cs="Arial"/>
          <w:b/>
          <w:sz w:val="35"/>
          <w:szCs w:val="35"/>
          <w:lang w:val="en"/>
        </w:rPr>
        <w:t>available</w:t>
      </w:r>
      <w:r w:rsidR="00D163B6" w:rsidRPr="00D163B6">
        <w:rPr>
          <w:rFonts w:ascii="Arial" w:eastAsia="Times New Roman" w:hAnsi="Arial" w:cs="Arial"/>
          <w:b/>
          <w:sz w:val="35"/>
          <w:szCs w:val="35"/>
          <w:lang w:val="en"/>
        </w:rPr>
        <w:t xml:space="preserve"> Monday – Friday; 8am – 4pm </w:t>
      </w:r>
      <w:r w:rsidRPr="00D163B6">
        <w:rPr>
          <w:rFonts w:ascii="Arial" w:eastAsia="Times New Roman" w:hAnsi="Arial" w:cs="Arial"/>
          <w:b/>
          <w:sz w:val="35"/>
          <w:szCs w:val="35"/>
          <w:lang w:val="en"/>
        </w:rPr>
        <w:t>at</w:t>
      </w:r>
      <w:r w:rsidRPr="00D163B6">
        <w:rPr>
          <w:rFonts w:ascii="Arial" w:eastAsia="Times New Roman" w:hAnsi="Arial" w:cs="Arial"/>
          <w:sz w:val="35"/>
          <w:szCs w:val="35"/>
          <w:lang w:val="en"/>
        </w:rPr>
        <w:t xml:space="preserve"> </w:t>
      </w:r>
      <w:r w:rsidRPr="00D163B6">
        <w:rPr>
          <w:rFonts w:ascii="Arial" w:eastAsia="Times New Roman" w:hAnsi="Arial" w:cs="Arial"/>
          <w:b/>
          <w:sz w:val="35"/>
          <w:szCs w:val="35"/>
          <w:lang w:val="en"/>
        </w:rPr>
        <w:t>the</w:t>
      </w:r>
      <w:r w:rsidR="00D163B6" w:rsidRPr="00D163B6">
        <w:rPr>
          <w:rFonts w:ascii="Arial" w:eastAsia="Times New Roman" w:hAnsi="Arial" w:cs="Arial"/>
          <w:b/>
          <w:sz w:val="35"/>
          <w:szCs w:val="35"/>
          <w:lang w:val="en"/>
        </w:rPr>
        <w:t>:</w:t>
      </w:r>
    </w:p>
    <w:p w14:paraId="5FA04F1D" w14:textId="77777777" w:rsidR="00D163B6" w:rsidRPr="00D163B6" w:rsidRDefault="00D163B6" w:rsidP="0065554A">
      <w:pPr>
        <w:spacing w:after="0" w:line="240" w:lineRule="auto"/>
        <w:rPr>
          <w:rFonts w:ascii="Arial" w:eastAsia="Times New Roman" w:hAnsi="Arial" w:cs="Arial"/>
          <w:b/>
          <w:sz w:val="35"/>
          <w:szCs w:val="35"/>
          <w:lang w:val="en"/>
        </w:rPr>
      </w:pPr>
    </w:p>
    <w:p w14:paraId="3A6DF5DB" w14:textId="77777777" w:rsidR="00D163B6" w:rsidRPr="00D163B6" w:rsidRDefault="0065554A" w:rsidP="00D163B6">
      <w:pPr>
        <w:spacing w:after="0" w:line="240" w:lineRule="auto"/>
        <w:ind w:left="810"/>
        <w:rPr>
          <w:rFonts w:ascii="Arial" w:eastAsia="Times New Roman" w:hAnsi="Arial" w:cs="Arial"/>
          <w:b/>
          <w:bCs/>
          <w:iCs/>
          <w:sz w:val="35"/>
          <w:szCs w:val="35"/>
          <w:lang w:val="en"/>
        </w:rPr>
      </w:pPr>
      <w:r w:rsidRPr="00D163B6">
        <w:rPr>
          <w:rFonts w:ascii="Arial" w:eastAsia="Times New Roman" w:hAnsi="Arial" w:cs="Arial"/>
          <w:b/>
          <w:bCs/>
          <w:iCs/>
          <w:sz w:val="35"/>
          <w:szCs w:val="35"/>
          <w:lang w:val="en"/>
        </w:rPr>
        <w:t>Washington Times Herald</w:t>
      </w:r>
    </w:p>
    <w:p w14:paraId="2A745FC3" w14:textId="77777777" w:rsidR="00D163B6" w:rsidRPr="00D163B6" w:rsidRDefault="00D163B6" w:rsidP="00D163B6">
      <w:pPr>
        <w:spacing w:after="0" w:line="240" w:lineRule="auto"/>
        <w:ind w:left="810"/>
        <w:rPr>
          <w:rFonts w:ascii="Arial" w:eastAsia="Times New Roman" w:hAnsi="Arial" w:cs="Arial"/>
          <w:b/>
          <w:sz w:val="35"/>
          <w:szCs w:val="35"/>
          <w:lang w:val="en"/>
        </w:rPr>
      </w:pPr>
      <w:r w:rsidRPr="00D163B6">
        <w:rPr>
          <w:rFonts w:ascii="Arial" w:eastAsia="Times New Roman" w:hAnsi="Arial" w:cs="Arial"/>
          <w:b/>
          <w:sz w:val="35"/>
          <w:szCs w:val="35"/>
          <w:lang w:val="en"/>
        </w:rPr>
        <w:t>102 E. Van Trees St., Washington, IN</w:t>
      </w:r>
    </w:p>
    <w:p w14:paraId="57FC0D20" w14:textId="3257BCE1" w:rsidR="00D163B6" w:rsidRPr="00D163B6" w:rsidRDefault="00D163B6" w:rsidP="00D163B6">
      <w:pPr>
        <w:spacing w:after="0" w:line="240" w:lineRule="auto"/>
        <w:ind w:left="810"/>
        <w:rPr>
          <w:rFonts w:ascii="Arial" w:eastAsia="Times New Roman" w:hAnsi="Arial" w:cs="Arial"/>
          <w:b/>
          <w:sz w:val="35"/>
          <w:szCs w:val="35"/>
          <w:lang w:val="en"/>
        </w:rPr>
      </w:pPr>
      <w:r w:rsidRPr="00D163B6">
        <w:rPr>
          <w:rFonts w:ascii="Arial" w:eastAsia="Times New Roman" w:hAnsi="Arial" w:cs="Arial"/>
          <w:b/>
          <w:sz w:val="35"/>
          <w:szCs w:val="35"/>
          <w:lang w:val="en"/>
        </w:rPr>
        <w:tab/>
      </w:r>
      <w:r w:rsidRPr="00D163B6">
        <w:rPr>
          <w:rFonts w:ascii="Arial" w:eastAsia="Times New Roman" w:hAnsi="Arial" w:cs="Arial"/>
          <w:b/>
          <w:sz w:val="35"/>
          <w:szCs w:val="35"/>
          <w:lang w:val="en"/>
        </w:rPr>
        <w:tab/>
      </w:r>
      <w:r w:rsidRPr="00D163B6">
        <w:rPr>
          <w:rFonts w:ascii="Arial" w:eastAsia="Times New Roman" w:hAnsi="Arial" w:cs="Arial"/>
          <w:b/>
          <w:sz w:val="35"/>
          <w:szCs w:val="35"/>
          <w:lang w:val="en"/>
        </w:rPr>
        <w:tab/>
        <w:t>and</w:t>
      </w:r>
    </w:p>
    <w:p w14:paraId="5E7864FC" w14:textId="77777777" w:rsidR="00D163B6" w:rsidRPr="00D163B6" w:rsidRDefault="0065554A" w:rsidP="00D163B6">
      <w:pPr>
        <w:spacing w:after="0" w:line="240" w:lineRule="auto"/>
        <w:ind w:left="810"/>
        <w:rPr>
          <w:rFonts w:ascii="Arial" w:eastAsia="Times New Roman" w:hAnsi="Arial" w:cs="Arial"/>
          <w:b/>
          <w:bCs/>
          <w:iCs/>
          <w:sz w:val="35"/>
          <w:szCs w:val="35"/>
          <w:lang w:val="en"/>
        </w:rPr>
      </w:pPr>
      <w:r w:rsidRPr="00D163B6">
        <w:rPr>
          <w:rFonts w:ascii="Arial" w:eastAsia="Times New Roman" w:hAnsi="Arial" w:cs="Arial"/>
          <w:b/>
          <w:bCs/>
          <w:iCs/>
          <w:sz w:val="35"/>
          <w:szCs w:val="35"/>
          <w:lang w:val="en"/>
        </w:rPr>
        <w:t>Daviess County Chamber of Commerce</w:t>
      </w:r>
    </w:p>
    <w:p w14:paraId="26779EA3" w14:textId="77777777" w:rsidR="00D163B6" w:rsidRPr="00D163B6" w:rsidRDefault="0065554A" w:rsidP="00D163B6">
      <w:pPr>
        <w:spacing w:after="0" w:line="240" w:lineRule="auto"/>
        <w:ind w:left="810"/>
        <w:rPr>
          <w:rFonts w:ascii="Arial" w:eastAsia="Times New Roman" w:hAnsi="Arial" w:cs="Arial"/>
          <w:b/>
          <w:bCs/>
          <w:iCs/>
          <w:sz w:val="35"/>
          <w:szCs w:val="35"/>
          <w:lang w:val="en"/>
        </w:rPr>
      </w:pPr>
      <w:r w:rsidRPr="00D163B6">
        <w:rPr>
          <w:rFonts w:ascii="Arial" w:eastAsia="Times New Roman" w:hAnsi="Arial" w:cs="Arial"/>
          <w:b/>
          <w:bCs/>
          <w:iCs/>
          <w:sz w:val="35"/>
          <w:szCs w:val="35"/>
          <w:lang w:val="en"/>
        </w:rPr>
        <w:t>1 Train Depot St</w:t>
      </w:r>
      <w:r w:rsidR="00D163B6" w:rsidRPr="00D163B6">
        <w:rPr>
          <w:rFonts w:ascii="Arial" w:eastAsia="Times New Roman" w:hAnsi="Arial" w:cs="Arial"/>
          <w:b/>
          <w:bCs/>
          <w:iCs/>
          <w:sz w:val="35"/>
          <w:szCs w:val="35"/>
          <w:lang w:val="en"/>
        </w:rPr>
        <w:t>.</w:t>
      </w:r>
      <w:r w:rsidRPr="00D163B6">
        <w:rPr>
          <w:rFonts w:ascii="Arial" w:eastAsia="Times New Roman" w:hAnsi="Arial" w:cs="Arial"/>
          <w:b/>
          <w:bCs/>
          <w:iCs/>
          <w:sz w:val="35"/>
          <w:szCs w:val="35"/>
          <w:lang w:val="en"/>
        </w:rPr>
        <w:t>, Washington, IN</w:t>
      </w:r>
    </w:p>
    <w:p w14:paraId="63B7FAA6" w14:textId="77777777" w:rsidR="00D163B6" w:rsidRPr="00D163B6" w:rsidRDefault="00D163B6" w:rsidP="00D163B6">
      <w:pPr>
        <w:spacing w:after="0" w:line="240" w:lineRule="auto"/>
        <w:ind w:left="810"/>
        <w:rPr>
          <w:rFonts w:ascii="Arial" w:eastAsia="Times New Roman" w:hAnsi="Arial" w:cs="Arial"/>
          <w:b/>
          <w:bCs/>
          <w:iCs/>
          <w:sz w:val="35"/>
          <w:szCs w:val="35"/>
          <w:lang w:val="en"/>
        </w:rPr>
      </w:pPr>
    </w:p>
    <w:p w14:paraId="0B906CAB" w14:textId="53B322D0" w:rsidR="0065554A" w:rsidRDefault="0065554A" w:rsidP="00D163B6">
      <w:pPr>
        <w:spacing w:after="0" w:line="240" w:lineRule="auto"/>
        <w:rPr>
          <w:rFonts w:ascii="Arial" w:eastAsia="Times New Roman" w:hAnsi="Arial" w:cs="Arial"/>
          <w:b/>
          <w:bCs/>
          <w:iCs/>
          <w:sz w:val="35"/>
          <w:szCs w:val="35"/>
          <w:lang w:val="en"/>
        </w:rPr>
      </w:pPr>
      <w:r w:rsidRPr="00D163B6">
        <w:rPr>
          <w:rFonts w:ascii="Arial" w:eastAsia="Times New Roman" w:hAnsi="Arial" w:cs="Arial"/>
          <w:b/>
          <w:bCs/>
          <w:iCs/>
          <w:sz w:val="35"/>
          <w:szCs w:val="35"/>
          <w:lang w:val="en"/>
        </w:rPr>
        <w:t>Cash</w:t>
      </w:r>
      <w:r w:rsidR="00D163B6">
        <w:rPr>
          <w:rFonts w:ascii="Arial" w:eastAsia="Times New Roman" w:hAnsi="Arial" w:cs="Arial"/>
          <w:b/>
          <w:bCs/>
          <w:iCs/>
          <w:sz w:val="35"/>
          <w:szCs w:val="35"/>
          <w:lang w:val="en"/>
        </w:rPr>
        <w:t xml:space="preserve"> or </w:t>
      </w:r>
      <w:r w:rsidRPr="00D163B6">
        <w:rPr>
          <w:rFonts w:ascii="Arial" w:eastAsia="Times New Roman" w:hAnsi="Arial" w:cs="Arial"/>
          <w:b/>
          <w:bCs/>
          <w:iCs/>
          <w:sz w:val="35"/>
          <w:szCs w:val="35"/>
          <w:lang w:val="en"/>
        </w:rPr>
        <w:t>check</w:t>
      </w:r>
      <w:r w:rsidR="00D163B6">
        <w:rPr>
          <w:rFonts w:ascii="Arial" w:eastAsia="Times New Roman" w:hAnsi="Arial" w:cs="Arial"/>
          <w:b/>
          <w:bCs/>
          <w:iCs/>
          <w:sz w:val="35"/>
          <w:szCs w:val="35"/>
          <w:lang w:val="en"/>
        </w:rPr>
        <w:t xml:space="preserve"> is the</w:t>
      </w:r>
      <w:r w:rsidRPr="00D163B6">
        <w:rPr>
          <w:rFonts w:ascii="Arial" w:eastAsia="Times New Roman" w:hAnsi="Arial" w:cs="Arial"/>
          <w:b/>
          <w:bCs/>
          <w:iCs/>
          <w:sz w:val="35"/>
          <w:szCs w:val="35"/>
          <w:lang w:val="en"/>
        </w:rPr>
        <w:t xml:space="preserve"> only method </w:t>
      </w:r>
      <w:r w:rsidR="00D163B6">
        <w:rPr>
          <w:rFonts w:ascii="Arial" w:eastAsia="Times New Roman" w:hAnsi="Arial" w:cs="Arial"/>
          <w:b/>
          <w:bCs/>
          <w:iCs/>
          <w:sz w:val="35"/>
          <w:szCs w:val="35"/>
          <w:lang w:val="en"/>
        </w:rPr>
        <w:t>of</w:t>
      </w:r>
      <w:r w:rsidRPr="00D163B6">
        <w:rPr>
          <w:rFonts w:ascii="Arial" w:eastAsia="Times New Roman" w:hAnsi="Arial" w:cs="Arial"/>
          <w:b/>
          <w:bCs/>
          <w:iCs/>
          <w:sz w:val="35"/>
          <w:szCs w:val="35"/>
          <w:lang w:val="en"/>
        </w:rPr>
        <w:t xml:space="preserve"> payment at the Chamber</w:t>
      </w:r>
      <w:r w:rsidR="00D163B6">
        <w:rPr>
          <w:rFonts w:ascii="Arial" w:eastAsia="Times New Roman" w:hAnsi="Arial" w:cs="Arial"/>
          <w:b/>
          <w:bCs/>
          <w:iCs/>
          <w:sz w:val="35"/>
          <w:szCs w:val="35"/>
          <w:lang w:val="en"/>
        </w:rPr>
        <w:t xml:space="preserve"> of Commerce Office</w:t>
      </w:r>
    </w:p>
    <w:p w14:paraId="1A4B7044" w14:textId="77777777" w:rsidR="00D163B6" w:rsidRPr="00D163B6" w:rsidRDefault="00D163B6" w:rsidP="00D163B6">
      <w:pPr>
        <w:spacing w:after="0" w:line="240" w:lineRule="auto"/>
        <w:rPr>
          <w:rFonts w:ascii="Arial" w:eastAsia="Times New Roman" w:hAnsi="Arial" w:cs="Arial"/>
          <w:b/>
          <w:sz w:val="35"/>
          <w:szCs w:val="35"/>
          <w:lang w:val="en"/>
        </w:rPr>
      </w:pPr>
    </w:p>
    <w:p w14:paraId="3EA58E19" w14:textId="77777777" w:rsidR="0065554A" w:rsidRPr="00D163B6" w:rsidRDefault="0065554A" w:rsidP="0065554A">
      <w:pPr>
        <w:spacing w:after="0" w:line="240" w:lineRule="auto"/>
        <w:rPr>
          <w:rFonts w:ascii="Arial" w:eastAsia="Times New Roman" w:hAnsi="Arial" w:cs="Arial"/>
          <w:sz w:val="35"/>
          <w:szCs w:val="35"/>
          <w:lang w:val="en"/>
        </w:rPr>
      </w:pPr>
      <w:r w:rsidRPr="00D163B6">
        <w:rPr>
          <w:rFonts w:ascii="Arial" w:eastAsia="Times New Roman" w:hAnsi="Arial" w:cs="Arial"/>
          <w:b/>
          <w:bCs/>
          <w:iCs/>
          <w:sz w:val="35"/>
          <w:szCs w:val="35"/>
          <w:lang w:val="en"/>
        </w:rPr>
        <w:t>For Questions you may call 812-254-5262</w:t>
      </w:r>
    </w:p>
    <w:p w14:paraId="704934D6" w14:textId="77777777" w:rsidR="0065554A" w:rsidRPr="00D163B6" w:rsidRDefault="0065554A"/>
    <w:sectPr w:rsidR="0065554A" w:rsidRPr="00D163B6" w:rsidSect="00E50F2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4A"/>
    <w:rsid w:val="0065554A"/>
    <w:rsid w:val="00A04FED"/>
    <w:rsid w:val="00D163B6"/>
    <w:rsid w:val="00E5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3F6C"/>
  <w15:chartTrackingRefBased/>
  <w15:docId w15:val="{ACC6777A-34B2-430D-B5F9-639B7660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80814">
      <w:bodyDiv w:val="1"/>
      <w:marLeft w:val="0"/>
      <w:marRight w:val="0"/>
      <w:marTop w:val="0"/>
      <w:marBottom w:val="0"/>
      <w:divBdr>
        <w:top w:val="none" w:sz="0" w:space="0" w:color="auto"/>
        <w:left w:val="none" w:sz="0" w:space="0" w:color="auto"/>
        <w:bottom w:val="none" w:sz="0" w:space="0" w:color="auto"/>
        <w:right w:val="none" w:sz="0" w:space="0" w:color="auto"/>
      </w:divBdr>
      <w:divsChild>
        <w:div w:id="1947689384">
          <w:marLeft w:val="0"/>
          <w:marRight w:val="0"/>
          <w:marTop w:val="0"/>
          <w:marBottom w:val="0"/>
          <w:divBdr>
            <w:top w:val="none" w:sz="0" w:space="0" w:color="auto"/>
            <w:left w:val="none" w:sz="0" w:space="0" w:color="auto"/>
            <w:bottom w:val="none" w:sz="0" w:space="0" w:color="auto"/>
            <w:right w:val="none" w:sz="0" w:space="0" w:color="auto"/>
          </w:divBdr>
          <w:divsChild>
            <w:div w:id="408357435">
              <w:marLeft w:val="0"/>
              <w:marRight w:val="0"/>
              <w:marTop w:val="0"/>
              <w:marBottom w:val="0"/>
              <w:divBdr>
                <w:top w:val="none" w:sz="0" w:space="0" w:color="auto"/>
                <w:left w:val="none" w:sz="0" w:space="0" w:color="auto"/>
                <w:bottom w:val="none" w:sz="0" w:space="0" w:color="auto"/>
                <w:right w:val="none" w:sz="0" w:space="0" w:color="auto"/>
              </w:divBdr>
              <w:divsChild>
                <w:div w:id="1247501336">
                  <w:marLeft w:val="0"/>
                  <w:marRight w:val="0"/>
                  <w:marTop w:val="0"/>
                  <w:marBottom w:val="0"/>
                  <w:divBdr>
                    <w:top w:val="none" w:sz="0" w:space="0" w:color="auto"/>
                    <w:left w:val="none" w:sz="0" w:space="0" w:color="auto"/>
                    <w:bottom w:val="none" w:sz="0" w:space="0" w:color="auto"/>
                    <w:right w:val="none" w:sz="0" w:space="0" w:color="auto"/>
                  </w:divBdr>
                  <w:divsChild>
                    <w:div w:id="1796946913">
                      <w:marLeft w:val="0"/>
                      <w:marRight w:val="0"/>
                      <w:marTop w:val="0"/>
                      <w:marBottom w:val="0"/>
                      <w:divBdr>
                        <w:top w:val="none" w:sz="0" w:space="0" w:color="auto"/>
                        <w:left w:val="none" w:sz="0" w:space="0" w:color="auto"/>
                        <w:bottom w:val="none" w:sz="0" w:space="0" w:color="auto"/>
                        <w:right w:val="none" w:sz="0" w:space="0" w:color="auto"/>
                      </w:divBdr>
                      <w:divsChild>
                        <w:div w:id="1953244669">
                          <w:marLeft w:val="0"/>
                          <w:marRight w:val="0"/>
                          <w:marTop w:val="0"/>
                          <w:marBottom w:val="0"/>
                          <w:divBdr>
                            <w:top w:val="none" w:sz="0" w:space="0" w:color="auto"/>
                            <w:left w:val="none" w:sz="0" w:space="0" w:color="auto"/>
                            <w:bottom w:val="none" w:sz="0" w:space="0" w:color="auto"/>
                            <w:right w:val="none" w:sz="0" w:space="0" w:color="auto"/>
                          </w:divBdr>
                          <w:divsChild>
                            <w:div w:id="1162813849">
                              <w:marLeft w:val="0"/>
                              <w:marRight w:val="0"/>
                              <w:marTop w:val="0"/>
                              <w:marBottom w:val="0"/>
                              <w:divBdr>
                                <w:top w:val="none" w:sz="0" w:space="0" w:color="auto"/>
                                <w:left w:val="none" w:sz="0" w:space="0" w:color="auto"/>
                                <w:bottom w:val="none" w:sz="0" w:space="0" w:color="auto"/>
                                <w:right w:val="none" w:sz="0" w:space="0" w:color="auto"/>
                              </w:divBdr>
                              <w:divsChild>
                                <w:div w:id="187452029">
                                  <w:marLeft w:val="0"/>
                                  <w:marRight w:val="0"/>
                                  <w:marTop w:val="0"/>
                                  <w:marBottom w:val="0"/>
                                  <w:divBdr>
                                    <w:top w:val="none" w:sz="0" w:space="0" w:color="auto"/>
                                    <w:left w:val="none" w:sz="0" w:space="0" w:color="auto"/>
                                    <w:bottom w:val="none" w:sz="0" w:space="0" w:color="auto"/>
                                    <w:right w:val="none" w:sz="0" w:space="0" w:color="auto"/>
                                  </w:divBdr>
                                  <w:divsChild>
                                    <w:div w:id="1756709099">
                                      <w:marLeft w:val="0"/>
                                      <w:marRight w:val="0"/>
                                      <w:marTop w:val="0"/>
                                      <w:marBottom w:val="0"/>
                                      <w:divBdr>
                                        <w:top w:val="none" w:sz="0" w:space="0" w:color="auto"/>
                                        <w:left w:val="none" w:sz="0" w:space="0" w:color="auto"/>
                                        <w:bottom w:val="none" w:sz="0" w:space="0" w:color="auto"/>
                                        <w:right w:val="none" w:sz="0" w:space="0" w:color="auto"/>
                                      </w:divBdr>
                                      <w:divsChild>
                                        <w:div w:id="1670868602">
                                          <w:marLeft w:val="0"/>
                                          <w:marRight w:val="0"/>
                                          <w:marTop w:val="0"/>
                                          <w:marBottom w:val="0"/>
                                          <w:divBdr>
                                            <w:top w:val="none" w:sz="0" w:space="0" w:color="auto"/>
                                            <w:left w:val="none" w:sz="0" w:space="0" w:color="auto"/>
                                            <w:bottom w:val="none" w:sz="0" w:space="0" w:color="auto"/>
                                            <w:right w:val="none" w:sz="0" w:space="0" w:color="auto"/>
                                          </w:divBdr>
                                          <w:divsChild>
                                            <w:div w:id="158349539">
                                              <w:marLeft w:val="0"/>
                                              <w:marRight w:val="0"/>
                                              <w:marTop w:val="0"/>
                                              <w:marBottom w:val="0"/>
                                              <w:divBdr>
                                                <w:top w:val="none" w:sz="0" w:space="0" w:color="auto"/>
                                                <w:left w:val="none" w:sz="0" w:space="0" w:color="auto"/>
                                                <w:bottom w:val="none" w:sz="0" w:space="0" w:color="auto"/>
                                                <w:right w:val="none" w:sz="0" w:space="0" w:color="auto"/>
                                              </w:divBdr>
                                              <w:divsChild>
                                                <w:div w:id="2065761908">
                                                  <w:marLeft w:val="0"/>
                                                  <w:marRight w:val="0"/>
                                                  <w:marTop w:val="0"/>
                                                  <w:marBottom w:val="0"/>
                                                  <w:divBdr>
                                                    <w:top w:val="none" w:sz="0" w:space="0" w:color="auto"/>
                                                    <w:left w:val="none" w:sz="0" w:space="0" w:color="auto"/>
                                                    <w:bottom w:val="none" w:sz="0" w:space="0" w:color="auto"/>
                                                    <w:right w:val="none" w:sz="0" w:space="0" w:color="auto"/>
                                                  </w:divBdr>
                                                  <w:divsChild>
                                                    <w:div w:id="6209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ickets.com/events/41559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ickets.com/events/415586.html" TargetMode="External"/><Relationship Id="rId11" Type="http://schemas.openxmlformats.org/officeDocument/2006/relationships/hyperlink" Target="https://www.itickets.com/events/415592.html"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s://www.itickets.com/events/415582.html" TargetMode="External"/><Relationship Id="rId9" Type="http://schemas.openxmlformats.org/officeDocument/2006/relationships/hyperlink" Target="https://www.itickets.com/events/39669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Neukam</dc:creator>
  <cp:keywords/>
  <dc:description/>
  <cp:lastModifiedBy>Debbie Neukam</cp:lastModifiedBy>
  <cp:revision>3</cp:revision>
  <cp:lastPrinted>2019-02-13T16:49:00Z</cp:lastPrinted>
  <dcterms:created xsi:type="dcterms:W3CDTF">2019-02-13T16:02:00Z</dcterms:created>
  <dcterms:modified xsi:type="dcterms:W3CDTF">2019-02-13T16:49:00Z</dcterms:modified>
</cp:coreProperties>
</file>