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CA40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3B2F2946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498017F9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5C3A7BE1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2A851985" w14:textId="522478C8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PUBLIC HEARING</w:t>
      </w:r>
    </w:p>
    <w:p w14:paraId="4F30D7C3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1FD22284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5B82F127" w14:textId="41D016FA" w:rsidR="00E81979" w:rsidRDefault="00F31AA7" w:rsidP="00E8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37490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6</w:t>
      </w:r>
      <w:r w:rsidR="00E81979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</w:p>
    <w:p w14:paraId="496A3EC8" w14:textId="77777777" w:rsidR="00E8197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6:30 P.M.  </w:t>
      </w:r>
    </w:p>
    <w:p w14:paraId="0BF761CA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2C6F41C6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433B1608" w14:textId="77777777" w:rsidR="00E8197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4CC90739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(Common Council and BPW&amp;S meetings will immediately follow)</w:t>
      </w:r>
    </w:p>
    <w:p w14:paraId="5726F923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0D308EFB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</w:p>
    <w:p w14:paraId="1AE9EFCE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</w:p>
    <w:p w14:paraId="1BA1634B" w14:textId="77777777" w:rsidR="00E81979" w:rsidRPr="00671659" w:rsidRDefault="00E81979" w:rsidP="00E81979">
      <w:pPr>
        <w:jc w:val="center"/>
        <w:rPr>
          <w:b/>
          <w:sz w:val="28"/>
          <w:szCs w:val="28"/>
          <w:u w:val="single"/>
        </w:rPr>
      </w:pPr>
      <w:bookmarkStart w:id="0" w:name="_Hlk10208854"/>
      <w:r w:rsidRPr="00671659">
        <w:rPr>
          <w:b/>
          <w:sz w:val="28"/>
          <w:szCs w:val="28"/>
          <w:u w:val="single"/>
        </w:rPr>
        <w:t>AGENDA</w:t>
      </w:r>
    </w:p>
    <w:bookmarkEnd w:id="0"/>
    <w:p w14:paraId="196AE33B" w14:textId="77777777" w:rsidR="00E81979" w:rsidRPr="00671659" w:rsidRDefault="00E81979" w:rsidP="00E81979">
      <w:pPr>
        <w:jc w:val="left"/>
        <w:rPr>
          <w:b/>
          <w:sz w:val="24"/>
          <w:szCs w:val="24"/>
          <w:u w:val="single"/>
        </w:rPr>
      </w:pPr>
    </w:p>
    <w:p w14:paraId="2B9EB10B" w14:textId="59EE1781" w:rsidR="00A00C17" w:rsidRDefault="00E81979" w:rsidP="00E81979">
      <w:pPr>
        <w:jc w:val="left"/>
        <w:rPr>
          <w:sz w:val="28"/>
          <w:szCs w:val="28"/>
        </w:rPr>
      </w:pPr>
      <w:r w:rsidRPr="00397181">
        <w:rPr>
          <w:sz w:val="28"/>
          <w:szCs w:val="28"/>
        </w:rPr>
        <w:t xml:space="preserve">(A)  </w:t>
      </w:r>
      <w:r w:rsidR="00504566">
        <w:rPr>
          <w:sz w:val="28"/>
          <w:szCs w:val="28"/>
        </w:rPr>
        <w:t xml:space="preserve">Ordinance No. </w:t>
      </w:r>
      <w:r w:rsidR="003E6465">
        <w:rPr>
          <w:sz w:val="28"/>
          <w:szCs w:val="28"/>
        </w:rPr>
        <w:t>4</w:t>
      </w:r>
      <w:r w:rsidR="00504566">
        <w:rPr>
          <w:sz w:val="28"/>
          <w:szCs w:val="28"/>
        </w:rPr>
        <w:t>-202</w:t>
      </w:r>
      <w:r w:rsidR="009C71F7">
        <w:rPr>
          <w:sz w:val="28"/>
          <w:szCs w:val="28"/>
        </w:rPr>
        <w:t xml:space="preserve">4 </w:t>
      </w:r>
      <w:r w:rsidR="0006401E">
        <w:rPr>
          <w:sz w:val="28"/>
          <w:szCs w:val="28"/>
        </w:rPr>
        <w:t>A</w:t>
      </w:r>
      <w:r>
        <w:rPr>
          <w:sz w:val="28"/>
          <w:szCs w:val="28"/>
        </w:rPr>
        <w:t xml:space="preserve">dditional </w:t>
      </w:r>
      <w:r w:rsidR="00E22450">
        <w:rPr>
          <w:sz w:val="28"/>
          <w:szCs w:val="28"/>
        </w:rPr>
        <w:t>A</w:t>
      </w:r>
      <w:r>
        <w:rPr>
          <w:sz w:val="28"/>
          <w:szCs w:val="28"/>
        </w:rPr>
        <w:t>ppropriation</w:t>
      </w:r>
      <w:r w:rsidR="0006401E">
        <w:rPr>
          <w:sz w:val="28"/>
          <w:szCs w:val="28"/>
        </w:rPr>
        <w:t xml:space="preserve"> </w:t>
      </w:r>
      <w:r w:rsidR="00505C4F">
        <w:rPr>
          <w:sz w:val="28"/>
          <w:szCs w:val="28"/>
        </w:rPr>
        <w:t xml:space="preserve">from </w:t>
      </w:r>
      <w:r w:rsidR="00A00C17">
        <w:rPr>
          <w:sz w:val="28"/>
          <w:szCs w:val="28"/>
        </w:rPr>
        <w:t xml:space="preserve">ARP Coronavirus </w:t>
      </w:r>
      <w:r w:rsidR="00897B6B">
        <w:rPr>
          <w:sz w:val="28"/>
          <w:szCs w:val="28"/>
        </w:rPr>
        <w:t>L</w:t>
      </w:r>
      <w:r w:rsidR="00A00C17">
        <w:rPr>
          <w:sz w:val="28"/>
          <w:szCs w:val="28"/>
        </w:rPr>
        <w:t>ocal</w:t>
      </w:r>
      <w:r w:rsidR="00505C4F">
        <w:rPr>
          <w:sz w:val="28"/>
          <w:szCs w:val="28"/>
        </w:rPr>
        <w:t xml:space="preserve"> </w:t>
      </w:r>
    </w:p>
    <w:p w14:paraId="349BFDA4" w14:textId="7DD57485" w:rsidR="00E81979" w:rsidRDefault="00A00C17" w:rsidP="00E8197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7B6B">
        <w:rPr>
          <w:sz w:val="28"/>
          <w:szCs w:val="28"/>
        </w:rPr>
        <w:t>Fiscal Recovery Fund.</w:t>
      </w:r>
      <w:r w:rsidR="00E81979">
        <w:rPr>
          <w:sz w:val="28"/>
          <w:szCs w:val="28"/>
        </w:rPr>
        <w:t xml:space="preserve">         </w:t>
      </w:r>
    </w:p>
    <w:p w14:paraId="6846A8E3" w14:textId="5FA300CA" w:rsidR="00E81979" w:rsidRDefault="00E81979" w:rsidP="00E81979">
      <w:pPr>
        <w:jc w:val="center"/>
        <w:rPr>
          <w:sz w:val="28"/>
          <w:szCs w:val="28"/>
        </w:rPr>
      </w:pPr>
    </w:p>
    <w:p w14:paraId="1764ED19" w14:textId="77777777" w:rsidR="00E81979" w:rsidRDefault="00E81979" w:rsidP="00E81979">
      <w:pPr>
        <w:jc w:val="center"/>
      </w:pPr>
    </w:p>
    <w:sectPr w:rsidR="00E81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79"/>
    <w:rsid w:val="0006401E"/>
    <w:rsid w:val="001E33F9"/>
    <w:rsid w:val="00374901"/>
    <w:rsid w:val="003E6465"/>
    <w:rsid w:val="00504566"/>
    <w:rsid w:val="00505C4F"/>
    <w:rsid w:val="005B022B"/>
    <w:rsid w:val="007F0D32"/>
    <w:rsid w:val="008857FF"/>
    <w:rsid w:val="00897B6B"/>
    <w:rsid w:val="008C02A1"/>
    <w:rsid w:val="009C71F7"/>
    <w:rsid w:val="00A00C17"/>
    <w:rsid w:val="00C67176"/>
    <w:rsid w:val="00D30914"/>
    <w:rsid w:val="00E22450"/>
    <w:rsid w:val="00E25163"/>
    <w:rsid w:val="00E81979"/>
    <w:rsid w:val="00ED27E6"/>
    <w:rsid w:val="00EE1C97"/>
    <w:rsid w:val="00F3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2861"/>
  <w15:chartTrackingRefBased/>
  <w15:docId w15:val="{27863525-E243-460B-94F7-500B6E8E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79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6043D8A04C4A910B530E589295F7" ma:contentTypeVersion="4" ma:contentTypeDescription="Create a new document." ma:contentTypeScope="" ma:versionID="86e5333202105c8af4ef079e9dac95e7">
  <xsd:schema xmlns:xsd="http://www.w3.org/2001/XMLSchema" xmlns:xs="http://www.w3.org/2001/XMLSchema" xmlns:p="http://schemas.microsoft.com/office/2006/metadata/properties" xmlns:ns3="73dff4a4-c5e4-447c-ad78-b41cbe307941" targetNamespace="http://schemas.microsoft.com/office/2006/metadata/properties" ma:root="true" ma:fieldsID="6ba03ace61e6c40e5b8ba848c1810310" ns3:_="">
    <xsd:import namespace="73dff4a4-c5e4-447c-ad78-b41cbe307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f4a4-c5e4-447c-ad78-b41cbe307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6E09E-D63B-4C7A-AA8B-3B2C1671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02AEAB-239C-492E-A58E-DB9E42239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B3F27-1C90-4AAE-B33C-0806E44DF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f4a4-c5e4-447c-ad78-b41cbe307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21</cp:revision>
  <cp:lastPrinted>2023-07-06T20:06:00Z</cp:lastPrinted>
  <dcterms:created xsi:type="dcterms:W3CDTF">2022-03-24T15:48:00Z</dcterms:created>
  <dcterms:modified xsi:type="dcterms:W3CDTF">2024-02-13T20:53:00Z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0x010100D6086043D8A04C4A910B530E589295F7</vt:lpwstr>
  </property>
</Properties>
</file>