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A2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7388A0D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2ED831BF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0F87449B" w14:textId="0A5F47BA" w:rsidR="007E6C66" w:rsidRDefault="007E6C66" w:rsidP="003730AD">
      <w:pPr>
        <w:jc w:val="center"/>
        <w:rPr>
          <w:b/>
          <w:sz w:val="28"/>
          <w:szCs w:val="28"/>
        </w:rPr>
      </w:pPr>
    </w:p>
    <w:p w14:paraId="044F66F7" w14:textId="77777777" w:rsidR="00DF50B0" w:rsidRDefault="00DF50B0" w:rsidP="003730AD">
      <w:pPr>
        <w:jc w:val="center"/>
        <w:rPr>
          <w:b/>
          <w:sz w:val="28"/>
          <w:szCs w:val="28"/>
        </w:rPr>
      </w:pPr>
    </w:p>
    <w:p w14:paraId="172D496D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5EDD4E87" w14:textId="535FA442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6B1A6F4D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02CCA24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153B9F3" w14:textId="1858B497" w:rsidR="003730AD" w:rsidRDefault="0045199C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27</w:t>
      </w:r>
      <w:r w:rsidR="003730AD">
        <w:rPr>
          <w:b/>
          <w:sz w:val="28"/>
          <w:szCs w:val="28"/>
        </w:rPr>
        <w:t>, 2021</w:t>
      </w:r>
    </w:p>
    <w:p w14:paraId="04113DED" w14:textId="2CD04F73" w:rsidR="003730AD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  <w:r w:rsidR="00451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24816BB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140F114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21179725" w14:textId="77777777" w:rsidR="003730AD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210E324F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38ACC3F3" w14:textId="77777777" w:rsidR="003730AD" w:rsidRDefault="003730AD" w:rsidP="003730AD">
      <w:pPr>
        <w:jc w:val="center"/>
        <w:rPr>
          <w:b/>
          <w:sz w:val="28"/>
          <w:szCs w:val="28"/>
        </w:rPr>
      </w:pPr>
    </w:p>
    <w:p w14:paraId="56E608CC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51EC4F3A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71A84B18" w14:textId="77777777" w:rsidR="003730AD" w:rsidRPr="00671659" w:rsidRDefault="003730AD" w:rsidP="003730AD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6055CE8E" w14:textId="77777777" w:rsidR="003730AD" w:rsidRPr="00671659" w:rsidRDefault="003730AD" w:rsidP="003730AD">
      <w:pPr>
        <w:jc w:val="left"/>
        <w:rPr>
          <w:b/>
          <w:sz w:val="24"/>
          <w:szCs w:val="24"/>
          <w:u w:val="single"/>
        </w:rPr>
      </w:pPr>
    </w:p>
    <w:p w14:paraId="02CFCE53" w14:textId="77777777" w:rsidR="00DF50B0" w:rsidRDefault="003730AD" w:rsidP="00DF50B0">
      <w:pPr>
        <w:jc w:val="center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>
        <w:rPr>
          <w:sz w:val="28"/>
          <w:szCs w:val="28"/>
        </w:rPr>
        <w:t xml:space="preserve">Ordinance No. </w:t>
      </w:r>
      <w:r w:rsidR="0045199C">
        <w:rPr>
          <w:sz w:val="28"/>
          <w:szCs w:val="28"/>
        </w:rPr>
        <w:t>17</w:t>
      </w:r>
      <w:r>
        <w:rPr>
          <w:sz w:val="28"/>
          <w:szCs w:val="28"/>
        </w:rPr>
        <w:t>-2021</w:t>
      </w:r>
      <w:r w:rsidR="00DF50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5199C">
        <w:rPr>
          <w:sz w:val="28"/>
          <w:szCs w:val="28"/>
        </w:rPr>
        <w:t>“</w:t>
      </w:r>
      <w:r>
        <w:rPr>
          <w:sz w:val="28"/>
          <w:szCs w:val="28"/>
        </w:rPr>
        <w:t xml:space="preserve">An Ordinance for </w:t>
      </w:r>
      <w:r w:rsidR="0045199C">
        <w:rPr>
          <w:sz w:val="28"/>
          <w:szCs w:val="28"/>
        </w:rPr>
        <w:t>A</w:t>
      </w:r>
      <w:r>
        <w:rPr>
          <w:sz w:val="28"/>
          <w:szCs w:val="28"/>
        </w:rPr>
        <w:t>ppropriation</w:t>
      </w:r>
      <w:r w:rsidR="0045199C">
        <w:rPr>
          <w:sz w:val="28"/>
          <w:szCs w:val="28"/>
        </w:rPr>
        <w:t>s</w:t>
      </w:r>
    </w:p>
    <w:p w14:paraId="6C5D0DA7" w14:textId="02AE7089" w:rsidR="0045199C" w:rsidRDefault="0045199C" w:rsidP="00DF5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and Tax Rate</w:t>
      </w:r>
      <w:r w:rsidR="00DF50B0">
        <w:rPr>
          <w:sz w:val="28"/>
          <w:szCs w:val="28"/>
        </w:rPr>
        <w:t xml:space="preserve"> </w:t>
      </w:r>
      <w:r>
        <w:rPr>
          <w:sz w:val="28"/>
          <w:szCs w:val="28"/>
        </w:rPr>
        <w:t>for Washington Civil City for 202</w:t>
      </w:r>
      <w:r w:rsidR="00DF50B0">
        <w:rPr>
          <w:sz w:val="28"/>
          <w:szCs w:val="28"/>
        </w:rPr>
        <w:t>2</w:t>
      </w:r>
      <w:r>
        <w:rPr>
          <w:sz w:val="28"/>
          <w:szCs w:val="28"/>
        </w:rPr>
        <w:t>”</w:t>
      </w:r>
      <w:r w:rsidR="00DF50B0">
        <w:rPr>
          <w:sz w:val="28"/>
          <w:szCs w:val="28"/>
        </w:rPr>
        <w:t>.</w:t>
      </w:r>
    </w:p>
    <w:p w14:paraId="56E1FAB9" w14:textId="5DBBD821" w:rsidR="003730AD" w:rsidRDefault="00DF50B0" w:rsidP="00DF50B0">
      <w:pPr>
        <w:jc w:val="center"/>
        <w:rPr>
          <w:sz w:val="28"/>
          <w:szCs w:val="28"/>
        </w:rPr>
      </w:pPr>
      <w:r>
        <w:rPr>
          <w:sz w:val="28"/>
          <w:szCs w:val="28"/>
        </w:rPr>
        <w:t>(City of Washington 2022 budget)</w:t>
      </w:r>
    </w:p>
    <w:p w14:paraId="365C5C94" w14:textId="73D5705C" w:rsidR="003730AD" w:rsidRDefault="003730AD" w:rsidP="00DF50B0">
      <w:pPr>
        <w:jc w:val="center"/>
        <w:rPr>
          <w:sz w:val="28"/>
          <w:szCs w:val="28"/>
        </w:rPr>
      </w:pPr>
    </w:p>
    <w:p w14:paraId="10587DA6" w14:textId="77777777" w:rsidR="003730AD" w:rsidRDefault="003730AD" w:rsidP="0037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D901A7" w14:textId="77777777" w:rsidR="003730AD" w:rsidRPr="00446355" w:rsidRDefault="003730AD" w:rsidP="003730AD">
      <w:pPr>
        <w:jc w:val="center"/>
        <w:rPr>
          <w:sz w:val="28"/>
          <w:szCs w:val="28"/>
        </w:rPr>
      </w:pPr>
    </w:p>
    <w:p w14:paraId="79212DEB" w14:textId="77777777" w:rsidR="003730AD" w:rsidRDefault="003730AD" w:rsidP="003730AD"/>
    <w:p w14:paraId="5CDBD640" w14:textId="77777777" w:rsidR="003730AD" w:rsidRDefault="003730AD"/>
    <w:sectPr w:rsidR="0037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D"/>
    <w:rsid w:val="002B0A26"/>
    <w:rsid w:val="003730AD"/>
    <w:rsid w:val="0045199C"/>
    <w:rsid w:val="007A643C"/>
    <w:rsid w:val="007E6C66"/>
    <w:rsid w:val="00D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011A"/>
  <w15:chartTrackingRefBased/>
  <w15:docId w15:val="{434F0694-62C8-4E84-83CA-7EEE345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A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6</cp:revision>
  <cp:lastPrinted>2021-09-21T17:06:00Z</cp:lastPrinted>
  <dcterms:created xsi:type="dcterms:W3CDTF">2021-03-24T17:26:00Z</dcterms:created>
  <dcterms:modified xsi:type="dcterms:W3CDTF">2021-09-21T17:07:00Z</dcterms:modified>
</cp:coreProperties>
</file>